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b/>
          <w:sz w:val="44"/>
          <w:szCs w:val="44"/>
        </w:rPr>
      </w:pPr>
      <w:r>
        <w:rPr>
          <w:rFonts w:hint="eastAsia" w:eastAsia="方正小标宋简体"/>
          <w:b/>
          <w:sz w:val="44"/>
          <w:szCs w:val="44"/>
          <w:lang w:val="en-US" w:eastAsia="zh-CN"/>
        </w:rPr>
        <w:t>2023年度</w:t>
      </w:r>
      <w:r>
        <w:rPr>
          <w:rFonts w:hint="eastAsia" w:eastAsia="方正小标宋简体"/>
          <w:b/>
          <w:sz w:val="44"/>
          <w:szCs w:val="44"/>
        </w:rPr>
        <w:t>研究生</w:t>
      </w:r>
      <w:r>
        <w:rPr>
          <w:rFonts w:hint="eastAsia" w:eastAsia="方正小标宋简体"/>
          <w:b/>
          <w:sz w:val="44"/>
          <w:szCs w:val="44"/>
          <w:lang w:val="en-US" w:eastAsia="zh-CN"/>
        </w:rPr>
        <w:t>教育</w:t>
      </w:r>
      <w:r>
        <w:rPr>
          <w:rFonts w:hint="eastAsia" w:eastAsia="方正小标宋简体"/>
          <w:b/>
          <w:sz w:val="44"/>
          <w:szCs w:val="44"/>
        </w:rPr>
        <w:t>教学质量提升项目结题</w:t>
      </w:r>
      <w:r>
        <w:rPr>
          <w:rFonts w:hint="eastAsia" w:eastAsia="方正小标宋简体"/>
          <w:b/>
          <w:sz w:val="44"/>
          <w:szCs w:val="44"/>
          <w:lang w:val="en-US" w:eastAsia="zh-CN"/>
        </w:rPr>
        <w:t>情况</w:t>
      </w:r>
      <w:r>
        <w:rPr>
          <w:rFonts w:hint="eastAsia" w:eastAsia="方正小标宋简体"/>
          <w:b/>
          <w:sz w:val="44"/>
          <w:szCs w:val="44"/>
        </w:rPr>
        <w:t>汇总表</w:t>
      </w:r>
    </w:p>
    <w:tbl>
      <w:tblPr>
        <w:tblStyle w:val="4"/>
        <w:tblW w:w="14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3506"/>
        <w:gridCol w:w="3777"/>
        <w:gridCol w:w="1443"/>
        <w:gridCol w:w="1883"/>
        <w:gridCol w:w="1920"/>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739" w:type="dxa"/>
            <w:vAlign w:val="center"/>
          </w:tcPr>
          <w:p>
            <w:pPr>
              <w:spacing w:line="520" w:lineRule="exact"/>
              <w:jc w:val="center"/>
              <w:rPr>
                <w:rFonts w:ascii="华文中宋" w:hAnsi="华文中宋" w:eastAsia="华文中宋"/>
                <w:bCs/>
                <w:sz w:val="24"/>
              </w:rPr>
            </w:pPr>
            <w:r>
              <w:rPr>
                <w:rFonts w:hint="eastAsia" w:ascii="华文中宋" w:hAnsi="华文中宋" w:eastAsia="华文中宋"/>
                <w:bCs/>
                <w:sz w:val="24"/>
              </w:rPr>
              <w:t>序号</w:t>
            </w:r>
          </w:p>
        </w:tc>
        <w:tc>
          <w:tcPr>
            <w:tcW w:w="3506" w:type="dxa"/>
            <w:vAlign w:val="center"/>
          </w:tcPr>
          <w:p>
            <w:pPr>
              <w:spacing w:line="520" w:lineRule="exact"/>
              <w:jc w:val="center"/>
              <w:rPr>
                <w:rFonts w:ascii="华文中宋" w:hAnsi="华文中宋" w:eastAsia="华文中宋"/>
                <w:bCs/>
                <w:sz w:val="24"/>
              </w:rPr>
            </w:pPr>
            <w:r>
              <w:rPr>
                <w:rFonts w:hint="eastAsia" w:ascii="华文中宋" w:hAnsi="华文中宋" w:eastAsia="华文中宋"/>
                <w:bCs/>
                <w:sz w:val="24"/>
              </w:rPr>
              <w:t>项目名称</w:t>
            </w:r>
          </w:p>
        </w:tc>
        <w:tc>
          <w:tcPr>
            <w:tcW w:w="3777" w:type="dxa"/>
            <w:vAlign w:val="center"/>
          </w:tcPr>
          <w:p>
            <w:pPr>
              <w:spacing w:line="520" w:lineRule="exact"/>
              <w:jc w:val="center"/>
              <w:rPr>
                <w:rFonts w:ascii="华文中宋" w:hAnsi="华文中宋" w:eastAsia="华文中宋"/>
                <w:bCs/>
                <w:sz w:val="24"/>
              </w:rPr>
            </w:pPr>
            <w:r>
              <w:rPr>
                <w:rFonts w:hint="eastAsia" w:ascii="华文中宋" w:hAnsi="华文中宋" w:eastAsia="华文中宋"/>
                <w:bCs/>
                <w:sz w:val="24"/>
              </w:rPr>
              <w:t>项目负责人及团队成员</w:t>
            </w:r>
          </w:p>
        </w:tc>
        <w:tc>
          <w:tcPr>
            <w:tcW w:w="1443" w:type="dxa"/>
            <w:vAlign w:val="center"/>
          </w:tcPr>
          <w:p>
            <w:pPr>
              <w:spacing w:line="520" w:lineRule="exact"/>
              <w:jc w:val="center"/>
              <w:rPr>
                <w:rFonts w:hint="default" w:ascii="华文中宋" w:hAnsi="华文中宋" w:eastAsia="华文中宋"/>
                <w:bCs/>
                <w:sz w:val="24"/>
                <w:lang w:val="en-US" w:eastAsia="zh-CN"/>
              </w:rPr>
            </w:pPr>
            <w:r>
              <w:rPr>
                <w:rFonts w:hint="eastAsia" w:ascii="华文中宋" w:hAnsi="华文中宋" w:eastAsia="华文中宋"/>
                <w:bCs/>
                <w:sz w:val="24"/>
                <w:lang w:val="en-US" w:eastAsia="zh-CN"/>
              </w:rPr>
              <w:t>所属学院</w:t>
            </w:r>
          </w:p>
        </w:tc>
        <w:tc>
          <w:tcPr>
            <w:tcW w:w="1883" w:type="dxa"/>
            <w:vAlign w:val="center"/>
          </w:tcPr>
          <w:p>
            <w:pPr>
              <w:spacing w:line="520" w:lineRule="exact"/>
              <w:jc w:val="center"/>
              <w:rPr>
                <w:rFonts w:hint="default" w:ascii="华文中宋" w:hAnsi="华文中宋" w:eastAsia="华文中宋"/>
                <w:bCs/>
                <w:sz w:val="24"/>
                <w:lang w:val="en-US" w:eastAsia="zh-CN"/>
              </w:rPr>
            </w:pPr>
            <w:r>
              <w:rPr>
                <w:rFonts w:hint="eastAsia" w:ascii="华文中宋" w:hAnsi="华文中宋" w:eastAsia="华文中宋"/>
                <w:bCs/>
                <w:sz w:val="24"/>
                <w:lang w:val="en-US" w:eastAsia="zh-CN"/>
              </w:rPr>
              <w:t>项目类型</w:t>
            </w:r>
          </w:p>
        </w:tc>
        <w:tc>
          <w:tcPr>
            <w:tcW w:w="1920" w:type="dxa"/>
            <w:vAlign w:val="center"/>
          </w:tcPr>
          <w:p>
            <w:pPr>
              <w:spacing w:line="520" w:lineRule="exact"/>
              <w:jc w:val="center"/>
              <w:rPr>
                <w:rFonts w:hint="eastAsia" w:ascii="华文中宋" w:hAnsi="华文中宋" w:eastAsia="华文中宋"/>
                <w:bCs/>
                <w:sz w:val="24"/>
                <w:lang w:val="en-US" w:eastAsia="zh-CN"/>
              </w:rPr>
            </w:pPr>
            <w:r>
              <w:rPr>
                <w:rFonts w:hint="eastAsia" w:ascii="华文中宋" w:hAnsi="华文中宋" w:eastAsia="华文中宋"/>
                <w:bCs/>
                <w:sz w:val="24"/>
              </w:rPr>
              <w:t>立项年度</w:t>
            </w:r>
            <w:r>
              <w:rPr>
                <w:rFonts w:hint="eastAsia" w:ascii="华文中宋" w:hAnsi="华文中宋" w:eastAsia="华文中宋"/>
                <w:bCs/>
                <w:sz w:val="24"/>
                <w:lang w:val="en-US" w:eastAsia="zh-CN"/>
              </w:rPr>
              <w:t>/</w:t>
            </w:r>
          </w:p>
          <w:p>
            <w:pPr>
              <w:spacing w:line="520" w:lineRule="exact"/>
              <w:jc w:val="center"/>
              <w:rPr>
                <w:rFonts w:hint="default" w:ascii="华文中宋" w:hAnsi="华文中宋" w:eastAsia="华文中宋"/>
                <w:bCs/>
                <w:sz w:val="24"/>
                <w:lang w:val="en-US" w:eastAsia="zh-CN"/>
              </w:rPr>
            </w:pPr>
            <w:r>
              <w:rPr>
                <w:rFonts w:hint="eastAsia" w:ascii="华文中宋" w:hAnsi="华文中宋" w:eastAsia="华文中宋"/>
                <w:bCs/>
                <w:sz w:val="24"/>
                <w:lang w:val="en-US" w:eastAsia="zh-CN"/>
              </w:rPr>
              <w:t>项目级别</w:t>
            </w:r>
          </w:p>
        </w:tc>
        <w:tc>
          <w:tcPr>
            <w:tcW w:w="1228" w:type="dxa"/>
            <w:vAlign w:val="center"/>
          </w:tcPr>
          <w:p>
            <w:pPr>
              <w:spacing w:line="520" w:lineRule="exact"/>
              <w:jc w:val="center"/>
              <w:rPr>
                <w:rFonts w:hint="default" w:ascii="华文中宋" w:hAnsi="华文中宋" w:eastAsia="华文中宋" w:cs="Times New Roman"/>
                <w:bCs/>
                <w:kern w:val="2"/>
                <w:sz w:val="24"/>
                <w:szCs w:val="24"/>
                <w:lang w:val="en-US" w:eastAsia="zh-CN" w:bidi="ar-SA"/>
              </w:rPr>
            </w:pPr>
            <w:r>
              <w:rPr>
                <w:rFonts w:hint="eastAsia" w:ascii="华文中宋" w:hAnsi="华文中宋" w:eastAsia="华文中宋" w:cs="Times New Roman"/>
                <w:bCs/>
                <w:kern w:val="2"/>
                <w:sz w:val="24"/>
                <w:szCs w:val="24"/>
                <w:lang w:val="en-US" w:eastAsia="zh-CN" w:bidi="ar-SA"/>
              </w:rPr>
              <w:t>评议结果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vAlign w:val="center"/>
          </w:tcPr>
          <w:p>
            <w:pPr>
              <w:spacing w:line="520" w:lineRule="exact"/>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1</w:t>
            </w:r>
          </w:p>
        </w:tc>
        <w:tc>
          <w:tcPr>
            <w:tcW w:w="3506" w:type="dxa"/>
            <w:vAlign w:val="center"/>
          </w:tcPr>
          <w:p>
            <w:pPr>
              <w:keepNext w:val="0"/>
              <w:keepLines w:val="0"/>
              <w:widowControl/>
              <w:suppressLineNumbers w:val="0"/>
              <w:jc w:val="left"/>
              <w:textAlignment w:val="center"/>
              <w:rPr>
                <w:rFonts w:hint="eastAsia" w:ascii="仿宋_GB2312" w:hAnsi="华文仿宋" w:eastAsia="仿宋_GB2312"/>
                <w:bCs/>
                <w:sz w:val="24"/>
              </w:rPr>
            </w:pPr>
            <w:r>
              <w:rPr>
                <w:rFonts w:hint="eastAsia" w:ascii="仿宋" w:hAnsi="仿宋" w:eastAsia="仿宋" w:cs="仿宋"/>
                <w:i w:val="0"/>
                <w:iCs w:val="0"/>
                <w:color w:val="000000"/>
                <w:kern w:val="0"/>
                <w:sz w:val="24"/>
                <w:szCs w:val="24"/>
                <w:u w:val="none"/>
                <w:lang w:val="en-US" w:eastAsia="zh-CN" w:bidi="ar"/>
              </w:rPr>
              <w:t>面向碳中和战略需求的环境与能源领域研究生创新培养模式研究</w:t>
            </w:r>
          </w:p>
        </w:tc>
        <w:tc>
          <w:tcPr>
            <w:tcW w:w="3777" w:type="dxa"/>
            <w:vAlign w:val="center"/>
          </w:tcPr>
          <w:p>
            <w:pPr>
              <w:keepNext w:val="0"/>
              <w:keepLines w:val="0"/>
              <w:widowControl/>
              <w:suppressLineNumbers w:val="0"/>
              <w:jc w:val="left"/>
              <w:textAlignment w:val="center"/>
              <w:rPr>
                <w:rFonts w:hint="eastAsia" w:ascii="仿宋_GB2312" w:hAnsi="华文仿宋" w:eastAsia="仿宋_GB2312"/>
                <w:bCs/>
                <w:sz w:val="24"/>
              </w:rPr>
            </w:pPr>
            <w:r>
              <w:rPr>
                <w:rFonts w:hint="eastAsia" w:ascii="仿宋" w:hAnsi="仿宋" w:eastAsia="仿宋" w:cs="仿宋"/>
                <w:i w:val="0"/>
                <w:iCs w:val="0"/>
                <w:color w:val="000000"/>
                <w:kern w:val="0"/>
                <w:sz w:val="24"/>
                <w:szCs w:val="24"/>
                <w:u w:val="none"/>
                <w:lang w:val="en-US" w:eastAsia="zh-CN" w:bidi="ar"/>
              </w:rPr>
              <w:t>项目负责人：李海燕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团队成员：徐荣吉、马文林、李惠民、武利园、王丽华</w:t>
            </w:r>
          </w:p>
        </w:tc>
        <w:tc>
          <w:tcPr>
            <w:tcW w:w="1443" w:type="dxa"/>
            <w:vAlign w:val="center"/>
          </w:tcPr>
          <w:p>
            <w:pPr>
              <w:keepNext w:val="0"/>
              <w:keepLines w:val="0"/>
              <w:widowControl/>
              <w:suppressLineNumbers w:val="0"/>
              <w:jc w:val="center"/>
              <w:textAlignment w:val="center"/>
              <w:rPr>
                <w:rFonts w:hint="default"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环能学院</w:t>
            </w:r>
          </w:p>
        </w:tc>
        <w:tc>
          <w:tcPr>
            <w:tcW w:w="1883" w:type="dxa"/>
            <w:vAlign w:val="center"/>
          </w:tcPr>
          <w:p>
            <w:pPr>
              <w:spacing w:line="240" w:lineRule="auto"/>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教育教学研究</w:t>
            </w:r>
          </w:p>
        </w:tc>
        <w:tc>
          <w:tcPr>
            <w:tcW w:w="1920" w:type="dxa"/>
            <w:vAlign w:val="center"/>
          </w:tcPr>
          <w:p>
            <w:pPr>
              <w:keepNext w:val="0"/>
              <w:keepLines w:val="0"/>
              <w:widowControl/>
              <w:suppressLineNumbers w:val="0"/>
              <w:jc w:val="center"/>
              <w:textAlignment w:val="center"/>
              <w:rPr>
                <w:rFonts w:hint="default"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重点项目</w:t>
            </w:r>
            <w:r>
              <w:rPr>
                <w:rFonts w:hint="eastAsia" w:ascii="仿宋_GB2312" w:hAnsi="华文仿宋" w:eastAsia="仿宋_GB2312"/>
                <w:bCs/>
                <w:sz w:val="24"/>
                <w:lang w:val="en-US" w:eastAsia="zh-CN"/>
              </w:rPr>
              <w: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2021年</w:t>
            </w:r>
          </w:p>
        </w:tc>
        <w:tc>
          <w:tcPr>
            <w:tcW w:w="1228" w:type="dxa"/>
            <w:vAlign w:val="center"/>
          </w:tcPr>
          <w:p>
            <w:pPr>
              <w:spacing w:line="240" w:lineRule="auto"/>
              <w:jc w:val="center"/>
              <w:rPr>
                <w:rFonts w:hint="default" w:ascii="仿宋_GB2312" w:hAnsi="华文仿宋" w:eastAsia="仿宋_GB2312" w:cs="Times New Roman"/>
                <w:bCs/>
                <w:kern w:val="2"/>
                <w:sz w:val="24"/>
                <w:szCs w:val="24"/>
                <w:lang w:val="en-US" w:eastAsia="zh-CN" w:bidi="ar-SA"/>
              </w:rPr>
            </w:pPr>
            <w:r>
              <w:rPr>
                <w:rFonts w:hint="eastAsia" w:ascii="仿宋_GB2312" w:hAnsi="华文仿宋" w:eastAsia="仿宋_GB2312" w:cs="Times New Roman"/>
                <w:bCs/>
                <w:kern w:val="2"/>
                <w:sz w:val="24"/>
                <w:szCs w:val="24"/>
                <w:lang w:val="en-US" w:eastAsia="zh-CN" w:bidi="ar-SA"/>
              </w:rPr>
              <w:t>优秀结题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39" w:type="dxa"/>
            <w:vAlign w:val="center"/>
          </w:tcPr>
          <w:p>
            <w:pPr>
              <w:spacing w:line="520" w:lineRule="exact"/>
              <w:jc w:val="center"/>
              <w:rPr>
                <w:rFonts w:hint="default" w:ascii="仿宋_GB2312" w:hAnsi="华文仿宋" w:eastAsia="仿宋_GB2312" w:cs="Times New Roman"/>
                <w:bCs/>
                <w:kern w:val="2"/>
                <w:sz w:val="24"/>
                <w:szCs w:val="24"/>
                <w:lang w:val="en-US" w:eastAsia="zh-CN" w:bidi="ar-SA"/>
              </w:rPr>
            </w:pPr>
            <w:r>
              <w:rPr>
                <w:rFonts w:hint="eastAsia" w:ascii="仿宋_GB2312" w:hAnsi="华文仿宋" w:eastAsia="仿宋_GB2312" w:cs="Times New Roman"/>
                <w:bCs/>
                <w:kern w:val="2"/>
                <w:sz w:val="24"/>
                <w:szCs w:val="24"/>
                <w:lang w:val="en-US" w:eastAsia="zh-CN" w:bidi="ar-SA"/>
              </w:rPr>
              <w:t>2</w:t>
            </w:r>
          </w:p>
        </w:tc>
        <w:tc>
          <w:tcPr>
            <w:tcW w:w="3506" w:type="dxa"/>
            <w:vAlign w:val="center"/>
          </w:tcPr>
          <w:p>
            <w:pPr>
              <w:keepNext w:val="0"/>
              <w:keepLines w:val="0"/>
              <w:widowControl/>
              <w:suppressLineNumbers w:val="0"/>
              <w:jc w:val="left"/>
              <w:textAlignment w:val="center"/>
              <w:rPr>
                <w:rFonts w:hint="eastAsia" w:ascii="仿宋_GB2312" w:hAnsi="华文仿宋" w:eastAsia="仿宋_GB2312" w:cs="Times New Roman"/>
                <w:bCs/>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“绿色建筑”系列课程中英双语、中外联合教学模式研究</w:t>
            </w:r>
          </w:p>
        </w:tc>
        <w:tc>
          <w:tcPr>
            <w:tcW w:w="3777" w:type="dxa"/>
            <w:vAlign w:val="center"/>
          </w:tcPr>
          <w:p>
            <w:pPr>
              <w:keepNext w:val="0"/>
              <w:keepLines w:val="0"/>
              <w:widowControl/>
              <w:suppressLineNumbers w:val="0"/>
              <w:jc w:val="left"/>
              <w:textAlignment w:val="center"/>
              <w:rPr>
                <w:rFonts w:hint="eastAsia" w:ascii="仿宋_GB2312" w:hAnsi="华文仿宋" w:eastAsia="仿宋_GB2312" w:cs="Times New Roman"/>
                <w:bCs/>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项目负责人：俞天琦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团队成员：刘烨、张羽</w:t>
            </w:r>
          </w:p>
        </w:tc>
        <w:tc>
          <w:tcPr>
            <w:tcW w:w="1443" w:type="dxa"/>
            <w:vAlign w:val="center"/>
          </w:tcPr>
          <w:p>
            <w:pPr>
              <w:keepNext w:val="0"/>
              <w:keepLines w:val="0"/>
              <w:widowControl/>
              <w:suppressLineNumbers w:val="0"/>
              <w:jc w:val="center"/>
              <w:textAlignment w:val="center"/>
              <w:rPr>
                <w:rFonts w:hint="eastAsia" w:ascii="仿宋_GB2312" w:hAnsi="华文仿宋" w:eastAsia="仿宋_GB2312" w:cs="Times New Roman"/>
                <w:bCs/>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建筑学院</w:t>
            </w:r>
          </w:p>
        </w:tc>
        <w:tc>
          <w:tcPr>
            <w:tcW w:w="1883" w:type="dxa"/>
            <w:vAlign w:val="center"/>
          </w:tcPr>
          <w:p>
            <w:pPr>
              <w:spacing w:line="240" w:lineRule="auto"/>
              <w:jc w:val="center"/>
              <w:rPr>
                <w:rFonts w:hint="eastAsia" w:ascii="仿宋_GB2312" w:hAnsi="华文仿宋" w:eastAsia="仿宋_GB2312" w:cs="Times New Roman"/>
                <w:bCs/>
                <w:kern w:val="2"/>
                <w:sz w:val="24"/>
                <w:szCs w:val="24"/>
                <w:lang w:val="en-US" w:eastAsia="zh-CN" w:bidi="ar-SA"/>
              </w:rPr>
            </w:pPr>
            <w:r>
              <w:rPr>
                <w:rFonts w:hint="eastAsia" w:ascii="仿宋_GB2312" w:hAnsi="华文仿宋" w:eastAsia="仿宋_GB2312"/>
                <w:bCs/>
                <w:sz w:val="24"/>
                <w:lang w:val="en-US" w:eastAsia="zh-CN"/>
              </w:rPr>
              <w:t>教育教学研究</w:t>
            </w:r>
          </w:p>
        </w:tc>
        <w:tc>
          <w:tcPr>
            <w:tcW w:w="1920" w:type="dxa"/>
            <w:vAlign w:val="center"/>
          </w:tcPr>
          <w:p>
            <w:pPr>
              <w:keepNext w:val="0"/>
              <w:keepLines w:val="0"/>
              <w:widowControl/>
              <w:suppressLineNumbers w:val="0"/>
              <w:jc w:val="center"/>
              <w:textAlignment w:val="center"/>
              <w:rPr>
                <w:rFonts w:hint="eastAsia" w:ascii="仿宋_GB2312" w:hAnsi="华文仿宋" w:eastAsia="仿宋_GB2312" w:cs="Times New Roman"/>
                <w:bCs/>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重点项目</w:t>
            </w:r>
            <w:r>
              <w:rPr>
                <w:rFonts w:hint="eastAsia" w:ascii="仿宋_GB2312" w:hAnsi="华文仿宋" w:eastAsia="仿宋_GB2312"/>
                <w:bCs/>
                <w:sz w:val="24"/>
                <w:lang w:val="en-US" w:eastAsia="zh-CN"/>
              </w:rPr>
              <w: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2020年</w:t>
            </w:r>
          </w:p>
        </w:tc>
        <w:tc>
          <w:tcPr>
            <w:tcW w:w="1228" w:type="dxa"/>
            <w:vAlign w:val="center"/>
          </w:tcPr>
          <w:p>
            <w:pPr>
              <w:spacing w:line="240" w:lineRule="auto"/>
              <w:jc w:val="center"/>
              <w:rPr>
                <w:rFonts w:hint="eastAsia" w:ascii="仿宋_GB2312" w:hAnsi="华文仿宋" w:eastAsia="仿宋_GB2312" w:cs="Times New Roman"/>
                <w:bCs/>
                <w:kern w:val="2"/>
                <w:sz w:val="24"/>
                <w:szCs w:val="24"/>
                <w:lang w:val="en-US" w:eastAsia="zh-CN" w:bidi="ar-SA"/>
              </w:rPr>
            </w:pPr>
            <w:r>
              <w:rPr>
                <w:rFonts w:hint="eastAsia" w:ascii="仿宋_GB2312" w:hAnsi="华文仿宋" w:eastAsia="仿宋_GB2312" w:cs="Times New Roman"/>
                <w:bCs/>
                <w:kern w:val="2"/>
                <w:sz w:val="24"/>
                <w:szCs w:val="24"/>
                <w:lang w:val="en-US" w:eastAsia="zh-CN" w:bidi="ar-SA"/>
              </w:rPr>
              <w:t>优秀结题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39" w:type="dxa"/>
            <w:vAlign w:val="center"/>
          </w:tcPr>
          <w:p>
            <w:pPr>
              <w:spacing w:line="520" w:lineRule="exact"/>
              <w:jc w:val="center"/>
              <w:rPr>
                <w:rFonts w:hint="default" w:ascii="仿宋_GB2312" w:hAnsi="华文仿宋" w:eastAsia="仿宋_GB2312" w:cs="Times New Roman"/>
                <w:bCs/>
                <w:kern w:val="2"/>
                <w:sz w:val="24"/>
                <w:szCs w:val="24"/>
                <w:lang w:val="en-US" w:eastAsia="zh-CN" w:bidi="ar-SA"/>
              </w:rPr>
            </w:pPr>
            <w:r>
              <w:rPr>
                <w:rFonts w:hint="eastAsia" w:ascii="仿宋_GB2312" w:hAnsi="华文仿宋" w:eastAsia="仿宋_GB2312" w:cs="Times New Roman"/>
                <w:bCs/>
                <w:kern w:val="2"/>
                <w:sz w:val="24"/>
                <w:szCs w:val="24"/>
                <w:lang w:val="en-US" w:eastAsia="zh-CN" w:bidi="ar-SA"/>
              </w:rPr>
              <w:t>3</w:t>
            </w:r>
          </w:p>
        </w:tc>
        <w:tc>
          <w:tcPr>
            <w:tcW w:w="3506" w:type="dxa"/>
            <w:vAlign w:val="center"/>
          </w:tcPr>
          <w:p>
            <w:pPr>
              <w:keepNext w:val="0"/>
              <w:keepLines w:val="0"/>
              <w:widowControl/>
              <w:suppressLineNumbers w:val="0"/>
              <w:jc w:val="left"/>
              <w:textAlignment w:val="center"/>
              <w:rPr>
                <w:rFonts w:hint="eastAsia" w:ascii="仿宋_GB2312" w:hAnsi="华文仿宋" w:eastAsia="仿宋_GB2312" w:cs="Times New Roman"/>
                <w:bCs/>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任务导向与项目驱动式教学模式探索与实践——以《地理信息系统算法设计与分析》课程为例</w:t>
            </w:r>
          </w:p>
        </w:tc>
        <w:tc>
          <w:tcPr>
            <w:tcW w:w="3777" w:type="dxa"/>
            <w:vAlign w:val="center"/>
          </w:tcPr>
          <w:p>
            <w:pPr>
              <w:keepNext w:val="0"/>
              <w:keepLines w:val="0"/>
              <w:widowControl/>
              <w:suppressLineNumbers w:val="0"/>
              <w:jc w:val="left"/>
              <w:textAlignment w:val="center"/>
              <w:rPr>
                <w:rFonts w:hint="eastAsia" w:ascii="仿宋_GB2312" w:hAnsi="华文仿宋" w:eastAsia="仿宋_GB2312" w:cs="Times New Roman"/>
                <w:bCs/>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项目负责人：张学东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团队成员：张健钦、刘祥磊、靖常峰、徐世硕</w:t>
            </w:r>
          </w:p>
        </w:tc>
        <w:tc>
          <w:tcPr>
            <w:tcW w:w="1443" w:type="dxa"/>
            <w:vAlign w:val="center"/>
          </w:tcPr>
          <w:p>
            <w:pPr>
              <w:keepNext w:val="0"/>
              <w:keepLines w:val="0"/>
              <w:widowControl/>
              <w:suppressLineNumbers w:val="0"/>
              <w:jc w:val="center"/>
              <w:textAlignment w:val="center"/>
              <w:rPr>
                <w:rFonts w:hint="eastAsia" w:ascii="仿宋_GB2312" w:hAnsi="华文仿宋" w:eastAsia="仿宋_GB2312" w:cs="Times New Roman"/>
                <w:bCs/>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测绘学院</w:t>
            </w:r>
          </w:p>
        </w:tc>
        <w:tc>
          <w:tcPr>
            <w:tcW w:w="1883" w:type="dxa"/>
            <w:vAlign w:val="center"/>
          </w:tcPr>
          <w:p>
            <w:pPr>
              <w:spacing w:line="240" w:lineRule="auto"/>
              <w:jc w:val="center"/>
              <w:rPr>
                <w:rFonts w:hint="eastAsia" w:ascii="仿宋_GB2312" w:hAnsi="华文仿宋" w:eastAsia="仿宋_GB2312" w:cs="Times New Roman"/>
                <w:bCs/>
                <w:kern w:val="2"/>
                <w:sz w:val="24"/>
                <w:szCs w:val="24"/>
                <w:lang w:val="en-US" w:eastAsia="zh-CN" w:bidi="ar-SA"/>
              </w:rPr>
            </w:pPr>
            <w:r>
              <w:rPr>
                <w:rFonts w:hint="eastAsia" w:ascii="仿宋_GB2312" w:hAnsi="华文仿宋" w:eastAsia="仿宋_GB2312"/>
                <w:bCs/>
                <w:sz w:val="24"/>
                <w:lang w:val="en-US" w:eastAsia="zh-CN"/>
              </w:rPr>
              <w:t>教育教学研究</w:t>
            </w:r>
          </w:p>
        </w:tc>
        <w:tc>
          <w:tcPr>
            <w:tcW w:w="1920" w:type="dxa"/>
            <w:vAlign w:val="center"/>
          </w:tcPr>
          <w:p>
            <w:pPr>
              <w:keepNext w:val="0"/>
              <w:keepLines w:val="0"/>
              <w:widowControl/>
              <w:suppressLineNumbers w:val="0"/>
              <w:jc w:val="center"/>
              <w:textAlignment w:val="center"/>
              <w:rPr>
                <w:rFonts w:hint="eastAsia" w:ascii="仿宋_GB2312" w:hAnsi="华文仿宋" w:eastAsia="仿宋_GB2312" w:cs="Times New Roman"/>
                <w:bCs/>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一般项目</w:t>
            </w:r>
            <w:r>
              <w:rPr>
                <w:rFonts w:hint="eastAsia" w:ascii="仿宋_GB2312" w:hAnsi="华文仿宋" w:eastAsia="仿宋_GB2312"/>
                <w:bCs/>
                <w:sz w:val="24"/>
                <w:lang w:val="en-US" w:eastAsia="zh-CN"/>
              </w:rPr>
              <w: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2021年</w:t>
            </w:r>
          </w:p>
        </w:tc>
        <w:tc>
          <w:tcPr>
            <w:tcW w:w="1228" w:type="dxa"/>
            <w:vAlign w:val="center"/>
          </w:tcPr>
          <w:p>
            <w:pPr>
              <w:spacing w:line="240" w:lineRule="auto"/>
              <w:jc w:val="center"/>
              <w:rPr>
                <w:rFonts w:hint="eastAsia" w:ascii="仿宋_GB2312" w:hAnsi="华文仿宋" w:eastAsia="仿宋_GB2312" w:cs="Times New Roman"/>
                <w:bCs/>
                <w:kern w:val="2"/>
                <w:sz w:val="24"/>
                <w:szCs w:val="24"/>
                <w:lang w:val="en-US" w:eastAsia="zh-CN" w:bidi="ar-SA"/>
              </w:rPr>
            </w:pPr>
            <w:r>
              <w:rPr>
                <w:rFonts w:hint="eastAsia" w:ascii="仿宋_GB2312" w:hAnsi="华文仿宋" w:eastAsia="仿宋_GB2312" w:cs="Times New Roman"/>
                <w:bCs/>
                <w:kern w:val="2"/>
                <w:sz w:val="24"/>
                <w:szCs w:val="24"/>
                <w:lang w:val="en-US" w:eastAsia="zh-CN" w:bidi="ar-SA"/>
              </w:rPr>
              <w:t>优秀结题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39" w:type="dxa"/>
            <w:vAlign w:val="center"/>
          </w:tcPr>
          <w:p>
            <w:pPr>
              <w:spacing w:line="520" w:lineRule="exact"/>
              <w:jc w:val="center"/>
              <w:rPr>
                <w:rFonts w:hint="eastAsia" w:ascii="仿宋_GB2312" w:hAnsi="华文仿宋" w:eastAsia="仿宋_GB2312"/>
                <w:bCs/>
                <w:sz w:val="24"/>
                <w:lang w:val="en-US" w:eastAsia="zh-CN"/>
              </w:rPr>
            </w:pPr>
            <w:r>
              <w:rPr>
                <w:rFonts w:hint="eastAsia" w:ascii="仿宋_GB2312" w:hAnsi="华文仿宋" w:eastAsia="仿宋_GB2312"/>
                <w:bCs/>
                <w:sz w:val="24"/>
                <w:lang w:val="en-US" w:eastAsia="zh-CN"/>
              </w:rPr>
              <w:t>4</w:t>
            </w:r>
          </w:p>
        </w:tc>
        <w:tc>
          <w:tcPr>
            <w:tcW w:w="3506" w:type="dxa"/>
            <w:vAlign w:val="center"/>
          </w:tcPr>
          <w:p>
            <w:pPr>
              <w:keepNext w:val="0"/>
              <w:keepLines w:val="0"/>
              <w:widowControl/>
              <w:suppressLineNumbers w:val="0"/>
              <w:jc w:val="left"/>
              <w:textAlignment w:val="center"/>
              <w:rPr>
                <w:rFonts w:ascii="仿宋_GB2312" w:hAnsi="华文仿宋" w:eastAsia="仿宋_GB2312"/>
                <w:bCs/>
                <w:sz w:val="24"/>
              </w:rPr>
            </w:pPr>
            <w:r>
              <w:rPr>
                <w:rFonts w:hint="eastAsia" w:ascii="仿宋" w:hAnsi="仿宋" w:eastAsia="仿宋" w:cs="仿宋"/>
                <w:i w:val="0"/>
                <w:iCs w:val="0"/>
                <w:color w:val="000000"/>
                <w:kern w:val="0"/>
                <w:sz w:val="24"/>
                <w:szCs w:val="24"/>
                <w:u w:val="none"/>
                <w:lang w:val="en-US" w:eastAsia="zh-CN" w:bidi="ar"/>
              </w:rPr>
              <w:t>基于城市更新战略与新发展理念的中国本土城市设计教学改革与课程建设</w:t>
            </w:r>
          </w:p>
        </w:tc>
        <w:tc>
          <w:tcPr>
            <w:tcW w:w="3777" w:type="dxa"/>
            <w:vAlign w:val="center"/>
          </w:tcPr>
          <w:p>
            <w:pPr>
              <w:keepNext w:val="0"/>
              <w:keepLines w:val="0"/>
              <w:widowControl/>
              <w:suppressLineNumbers w:val="0"/>
              <w:jc w:val="left"/>
              <w:textAlignment w:val="center"/>
              <w:rPr>
                <w:rFonts w:hint="default"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项目负责人：王佐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团队成员：安新望、张宁</w:t>
            </w:r>
          </w:p>
        </w:tc>
        <w:tc>
          <w:tcPr>
            <w:tcW w:w="1443" w:type="dxa"/>
            <w:vAlign w:val="center"/>
          </w:tcPr>
          <w:p>
            <w:pPr>
              <w:keepNext w:val="0"/>
              <w:keepLines w:val="0"/>
              <w:widowControl/>
              <w:suppressLineNumbers w:val="0"/>
              <w:jc w:val="center"/>
              <w:textAlignment w:val="center"/>
              <w:rPr>
                <w:rFonts w:hint="default"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建筑学院</w:t>
            </w:r>
          </w:p>
        </w:tc>
        <w:tc>
          <w:tcPr>
            <w:tcW w:w="1883" w:type="dxa"/>
            <w:vAlign w:val="center"/>
          </w:tcPr>
          <w:p>
            <w:pPr>
              <w:spacing w:line="240" w:lineRule="auto"/>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教育教学研究</w:t>
            </w:r>
          </w:p>
        </w:tc>
        <w:tc>
          <w:tcPr>
            <w:tcW w:w="1920" w:type="dxa"/>
            <w:vAlign w:val="center"/>
          </w:tcPr>
          <w:p>
            <w:pPr>
              <w:keepNext w:val="0"/>
              <w:keepLines w:val="0"/>
              <w:widowControl/>
              <w:suppressLineNumbers w:val="0"/>
              <w:jc w:val="center"/>
              <w:textAlignment w:val="center"/>
              <w:rPr>
                <w:rFonts w:hint="default"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重点项目</w:t>
            </w:r>
            <w:r>
              <w:rPr>
                <w:rFonts w:hint="eastAsia" w:ascii="仿宋_GB2312" w:hAnsi="华文仿宋" w:eastAsia="仿宋_GB2312"/>
                <w:bCs/>
                <w:sz w:val="24"/>
                <w:lang w:val="en-US" w:eastAsia="zh-CN"/>
              </w:rPr>
              <w: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2021年</w:t>
            </w:r>
          </w:p>
        </w:tc>
        <w:tc>
          <w:tcPr>
            <w:tcW w:w="1228" w:type="dxa"/>
            <w:vAlign w:val="center"/>
          </w:tcPr>
          <w:p>
            <w:pPr>
              <w:spacing w:line="240" w:lineRule="auto"/>
              <w:jc w:val="center"/>
              <w:rPr>
                <w:rFonts w:hint="default" w:ascii="仿宋_GB2312" w:hAnsi="华文仿宋" w:eastAsia="仿宋_GB2312" w:cs="Times New Roman"/>
                <w:bCs/>
                <w:kern w:val="2"/>
                <w:sz w:val="24"/>
                <w:szCs w:val="24"/>
                <w:lang w:val="en-US" w:eastAsia="zh-CN" w:bidi="ar-SA"/>
              </w:rPr>
            </w:pPr>
            <w:r>
              <w:rPr>
                <w:rFonts w:hint="eastAsia" w:ascii="仿宋_GB2312" w:hAnsi="华文仿宋" w:eastAsia="仿宋_GB2312" w:cs="Times New Roman"/>
                <w:bCs/>
                <w:kern w:val="2"/>
                <w:sz w:val="24"/>
                <w:szCs w:val="24"/>
                <w:lang w:val="en-US" w:eastAsia="zh-CN" w:bidi="ar-SA"/>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spacing w:line="520" w:lineRule="exact"/>
              <w:jc w:val="center"/>
              <w:rPr>
                <w:rFonts w:hint="default" w:ascii="仿宋_GB2312" w:hAnsi="华文仿宋" w:eastAsia="仿宋_GB2312"/>
                <w:bCs/>
                <w:sz w:val="24"/>
                <w:highlight w:val="none"/>
                <w:lang w:val="en-US" w:eastAsia="zh-CN"/>
              </w:rPr>
            </w:pPr>
            <w:r>
              <w:rPr>
                <w:rFonts w:hint="eastAsia" w:ascii="仿宋_GB2312" w:hAnsi="华文仿宋" w:eastAsia="仿宋_GB2312"/>
                <w:bCs/>
                <w:sz w:val="24"/>
                <w:highlight w:val="none"/>
                <w:lang w:val="en-US" w:eastAsia="zh-CN"/>
              </w:rPr>
              <w:t>5</w:t>
            </w:r>
          </w:p>
        </w:tc>
        <w:tc>
          <w:tcPr>
            <w:tcW w:w="3506" w:type="dxa"/>
            <w:vAlign w:val="center"/>
          </w:tcPr>
          <w:p>
            <w:pPr>
              <w:keepNext w:val="0"/>
              <w:keepLines w:val="0"/>
              <w:widowControl/>
              <w:suppressLineNumbers w:val="0"/>
              <w:jc w:val="left"/>
              <w:textAlignment w:val="center"/>
              <w:rPr>
                <w:rFonts w:hint="eastAsia" w:ascii="仿宋_GB2312" w:hAnsi="华文仿宋" w:eastAsia="仿宋_GB2312"/>
                <w:bCs/>
                <w:sz w:val="24"/>
                <w:highlight w:val="none"/>
              </w:rPr>
            </w:pPr>
            <w:r>
              <w:rPr>
                <w:rFonts w:hint="eastAsia" w:ascii="仿宋" w:hAnsi="仿宋" w:eastAsia="仿宋" w:cs="仿宋"/>
                <w:i w:val="0"/>
                <w:iCs w:val="0"/>
                <w:color w:val="000000"/>
                <w:kern w:val="0"/>
                <w:sz w:val="24"/>
                <w:szCs w:val="24"/>
                <w:u w:val="none"/>
                <w:lang w:val="en-US" w:eastAsia="zh-CN" w:bidi="ar"/>
              </w:rPr>
              <w:t>新时代面向产业需求全链条的研究生多学科交叉创新培养体系探索</w:t>
            </w:r>
          </w:p>
        </w:tc>
        <w:tc>
          <w:tcPr>
            <w:tcW w:w="3777" w:type="dxa"/>
            <w:vAlign w:val="center"/>
          </w:tcPr>
          <w:p>
            <w:pPr>
              <w:keepNext w:val="0"/>
              <w:keepLines w:val="0"/>
              <w:widowControl/>
              <w:suppressLineNumbers w:val="0"/>
              <w:jc w:val="left"/>
              <w:textAlignment w:val="center"/>
              <w:rPr>
                <w:rFonts w:hint="eastAsia" w:ascii="仿宋_GB2312" w:hAnsi="华文仿宋" w:eastAsia="仿宋_GB2312"/>
                <w:bCs/>
                <w:sz w:val="24"/>
                <w:highlight w:val="none"/>
              </w:rPr>
            </w:pPr>
            <w:r>
              <w:rPr>
                <w:rFonts w:hint="eastAsia" w:ascii="仿宋" w:hAnsi="仿宋" w:eastAsia="仿宋" w:cs="仿宋"/>
                <w:i w:val="0"/>
                <w:iCs w:val="0"/>
                <w:color w:val="000000"/>
                <w:kern w:val="0"/>
                <w:sz w:val="24"/>
                <w:szCs w:val="24"/>
                <w:u w:val="none"/>
                <w:lang w:val="en-US" w:eastAsia="zh-CN" w:bidi="ar"/>
              </w:rPr>
              <w:t>项目负责人：王衍学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团队成员：陈志刚、卢宁、李志星、杜聪、冯剑波</w:t>
            </w:r>
          </w:p>
        </w:tc>
        <w:tc>
          <w:tcPr>
            <w:tcW w:w="1443" w:type="dxa"/>
            <w:vAlign w:val="center"/>
          </w:tcPr>
          <w:p>
            <w:pPr>
              <w:keepNext w:val="0"/>
              <w:keepLines w:val="0"/>
              <w:widowControl/>
              <w:suppressLineNumbers w:val="0"/>
              <w:jc w:val="center"/>
              <w:textAlignment w:val="center"/>
              <w:rPr>
                <w:rFonts w:hint="eastAsia" w:ascii="仿宋_GB2312" w:hAnsi="华文仿宋" w:eastAsia="仿宋_GB2312" w:cs="Times New Roman"/>
                <w:bCs/>
                <w:kern w:val="2"/>
                <w:sz w:val="24"/>
                <w:szCs w:val="24"/>
                <w:highlight w:val="none"/>
                <w:lang w:val="en-US" w:eastAsia="zh-CN" w:bidi="ar-SA"/>
              </w:rPr>
            </w:pPr>
            <w:r>
              <w:rPr>
                <w:rFonts w:hint="eastAsia" w:ascii="仿宋" w:hAnsi="仿宋" w:eastAsia="仿宋" w:cs="仿宋"/>
                <w:i w:val="0"/>
                <w:iCs w:val="0"/>
                <w:color w:val="000000"/>
                <w:kern w:val="0"/>
                <w:sz w:val="24"/>
                <w:szCs w:val="24"/>
                <w:u w:val="none"/>
                <w:lang w:val="en-US" w:eastAsia="zh-CN" w:bidi="ar"/>
              </w:rPr>
              <w:t>机电学院</w:t>
            </w:r>
          </w:p>
        </w:tc>
        <w:tc>
          <w:tcPr>
            <w:tcW w:w="1883" w:type="dxa"/>
            <w:vAlign w:val="center"/>
          </w:tcPr>
          <w:p>
            <w:pPr>
              <w:spacing w:line="240" w:lineRule="auto"/>
              <w:jc w:val="center"/>
              <w:rPr>
                <w:rFonts w:hint="eastAsia" w:ascii="仿宋_GB2312" w:hAnsi="华文仿宋" w:eastAsia="仿宋_GB2312" w:cs="Times New Roman"/>
                <w:bCs/>
                <w:kern w:val="2"/>
                <w:sz w:val="24"/>
                <w:szCs w:val="24"/>
                <w:highlight w:val="none"/>
                <w:lang w:val="en-US" w:eastAsia="zh-CN" w:bidi="ar-SA"/>
              </w:rPr>
            </w:pPr>
            <w:r>
              <w:rPr>
                <w:rFonts w:hint="eastAsia" w:ascii="仿宋_GB2312" w:hAnsi="华文仿宋" w:eastAsia="仿宋_GB2312"/>
                <w:bCs/>
                <w:sz w:val="24"/>
                <w:lang w:val="en-US" w:eastAsia="zh-CN"/>
              </w:rPr>
              <w:t>教育教学研究</w:t>
            </w:r>
          </w:p>
        </w:tc>
        <w:tc>
          <w:tcPr>
            <w:tcW w:w="1920" w:type="dxa"/>
            <w:vAlign w:val="center"/>
          </w:tcPr>
          <w:p>
            <w:pPr>
              <w:keepNext w:val="0"/>
              <w:keepLines w:val="0"/>
              <w:widowControl/>
              <w:suppressLineNumbers w:val="0"/>
              <w:jc w:val="center"/>
              <w:textAlignment w:val="center"/>
              <w:rPr>
                <w:rFonts w:hint="default" w:ascii="仿宋_GB2312" w:hAnsi="华文仿宋" w:eastAsia="仿宋_GB2312"/>
                <w:bCs/>
                <w:sz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重点项目</w:t>
            </w:r>
            <w:r>
              <w:rPr>
                <w:rFonts w:hint="eastAsia" w:ascii="仿宋_GB2312" w:hAnsi="华文仿宋" w:eastAsia="仿宋_GB2312"/>
                <w:bCs/>
                <w:sz w:val="24"/>
                <w:lang w:val="en-US" w:eastAsia="zh-CN"/>
              </w:rPr>
              <w: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2021年</w:t>
            </w:r>
          </w:p>
        </w:tc>
        <w:tc>
          <w:tcPr>
            <w:tcW w:w="1228" w:type="dxa"/>
            <w:vAlign w:val="center"/>
          </w:tcPr>
          <w:p>
            <w:pPr>
              <w:spacing w:line="240" w:lineRule="auto"/>
              <w:jc w:val="center"/>
              <w:rPr>
                <w:rFonts w:hint="eastAsia" w:ascii="仿宋_GB2312" w:hAnsi="华文仿宋" w:eastAsia="仿宋_GB2312" w:cs="Times New Roman"/>
                <w:bCs/>
                <w:kern w:val="2"/>
                <w:sz w:val="24"/>
                <w:szCs w:val="24"/>
                <w:highlight w:val="none"/>
                <w:lang w:val="en-US" w:eastAsia="zh-CN" w:bidi="ar-SA"/>
              </w:rPr>
            </w:pPr>
            <w:r>
              <w:rPr>
                <w:rFonts w:hint="eastAsia" w:ascii="仿宋_GB2312" w:hAnsi="华文仿宋" w:eastAsia="仿宋_GB2312" w:cs="Times New Roman"/>
                <w:bCs/>
                <w:kern w:val="2"/>
                <w:sz w:val="24"/>
                <w:szCs w:val="24"/>
                <w:lang w:val="en-US" w:eastAsia="zh-CN" w:bidi="ar-SA"/>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vAlign w:val="center"/>
          </w:tcPr>
          <w:p>
            <w:pPr>
              <w:spacing w:line="520" w:lineRule="exact"/>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6</w:t>
            </w:r>
          </w:p>
        </w:tc>
        <w:tc>
          <w:tcPr>
            <w:tcW w:w="3506" w:type="dxa"/>
            <w:vAlign w:val="center"/>
          </w:tcPr>
          <w:p>
            <w:pPr>
              <w:keepNext w:val="0"/>
              <w:keepLines w:val="0"/>
              <w:widowControl/>
              <w:suppressLineNumbers w:val="0"/>
              <w:jc w:val="left"/>
              <w:textAlignment w:val="center"/>
              <w:rPr>
                <w:rFonts w:hint="eastAsia" w:ascii="仿宋_GB2312" w:hAnsi="华文仿宋" w:eastAsia="仿宋_GB2312"/>
                <w:bCs/>
                <w:sz w:val="24"/>
                <w:highlight w:val="none"/>
              </w:rPr>
            </w:pPr>
            <w:r>
              <w:rPr>
                <w:rFonts w:hint="eastAsia" w:ascii="仿宋" w:hAnsi="仿宋" w:eastAsia="仿宋" w:cs="仿宋"/>
                <w:i w:val="0"/>
                <w:iCs w:val="0"/>
                <w:color w:val="000000"/>
                <w:kern w:val="0"/>
                <w:sz w:val="24"/>
                <w:szCs w:val="24"/>
                <w:u w:val="none"/>
                <w:lang w:val="en-US" w:eastAsia="zh-CN" w:bidi="ar"/>
              </w:rPr>
              <w:t>“基于‘五位一体’模式的研究生学位论文质量保障体系构建”</w:t>
            </w:r>
          </w:p>
        </w:tc>
        <w:tc>
          <w:tcPr>
            <w:tcW w:w="3777" w:type="dxa"/>
            <w:vAlign w:val="center"/>
          </w:tcPr>
          <w:p>
            <w:pPr>
              <w:keepNext w:val="0"/>
              <w:keepLines w:val="0"/>
              <w:widowControl/>
              <w:suppressLineNumbers w:val="0"/>
              <w:jc w:val="left"/>
              <w:textAlignment w:val="center"/>
              <w:rPr>
                <w:rFonts w:hint="eastAsia" w:ascii="仿宋_GB2312" w:hAnsi="华文仿宋" w:eastAsia="仿宋_GB2312"/>
                <w:bCs/>
                <w:sz w:val="24"/>
                <w:highlight w:val="none"/>
              </w:rPr>
            </w:pPr>
            <w:r>
              <w:rPr>
                <w:rFonts w:hint="eastAsia" w:ascii="仿宋" w:hAnsi="仿宋" w:eastAsia="仿宋" w:cs="仿宋"/>
                <w:i w:val="0"/>
                <w:iCs w:val="0"/>
                <w:color w:val="000000"/>
                <w:kern w:val="0"/>
                <w:sz w:val="24"/>
                <w:szCs w:val="24"/>
                <w:u w:val="none"/>
                <w:lang w:val="en-US" w:eastAsia="zh-CN" w:bidi="ar"/>
              </w:rPr>
              <w:t>项目负责人：姚远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团队成员：刘伟、杨娜、常瑾</w:t>
            </w:r>
          </w:p>
        </w:tc>
        <w:tc>
          <w:tcPr>
            <w:tcW w:w="1443" w:type="dxa"/>
            <w:vAlign w:val="center"/>
          </w:tcPr>
          <w:p>
            <w:pPr>
              <w:keepNext w:val="0"/>
              <w:keepLines w:val="0"/>
              <w:widowControl/>
              <w:suppressLineNumbers w:val="0"/>
              <w:jc w:val="center"/>
              <w:textAlignment w:val="center"/>
              <w:rPr>
                <w:rFonts w:hint="eastAsia" w:ascii="仿宋_GB2312" w:hAnsi="华文仿宋" w:eastAsia="仿宋_GB2312" w:cs="Times New Roman"/>
                <w:bCs/>
                <w:kern w:val="2"/>
                <w:sz w:val="24"/>
                <w:szCs w:val="24"/>
                <w:highlight w:val="none"/>
                <w:lang w:val="en-US" w:eastAsia="zh-CN" w:bidi="ar-SA"/>
              </w:rPr>
            </w:pPr>
            <w:r>
              <w:rPr>
                <w:rFonts w:hint="eastAsia" w:ascii="仿宋" w:hAnsi="仿宋" w:eastAsia="仿宋" w:cs="仿宋"/>
                <w:i w:val="0"/>
                <w:iCs w:val="0"/>
                <w:color w:val="000000"/>
                <w:kern w:val="0"/>
                <w:sz w:val="24"/>
                <w:szCs w:val="24"/>
                <w:u w:val="none"/>
                <w:lang w:val="en-US" w:eastAsia="zh-CN" w:bidi="ar"/>
              </w:rPr>
              <w:t>研究生院</w:t>
            </w:r>
          </w:p>
        </w:tc>
        <w:tc>
          <w:tcPr>
            <w:tcW w:w="1883" w:type="dxa"/>
            <w:vAlign w:val="center"/>
          </w:tcPr>
          <w:p>
            <w:pPr>
              <w:spacing w:line="240" w:lineRule="auto"/>
              <w:jc w:val="center"/>
              <w:rPr>
                <w:rFonts w:hint="eastAsia" w:ascii="仿宋_GB2312" w:hAnsi="华文仿宋" w:eastAsia="仿宋_GB2312" w:cs="Times New Roman"/>
                <w:bCs/>
                <w:kern w:val="2"/>
                <w:sz w:val="24"/>
                <w:szCs w:val="24"/>
                <w:highlight w:val="none"/>
                <w:lang w:val="en-US" w:eastAsia="zh-CN" w:bidi="ar-SA"/>
              </w:rPr>
            </w:pPr>
            <w:r>
              <w:rPr>
                <w:rFonts w:hint="eastAsia" w:ascii="仿宋_GB2312" w:hAnsi="华文仿宋" w:eastAsia="仿宋_GB2312"/>
                <w:bCs/>
                <w:sz w:val="24"/>
                <w:lang w:val="en-US" w:eastAsia="zh-CN"/>
              </w:rPr>
              <w:t>教育教学研究</w:t>
            </w:r>
          </w:p>
        </w:tc>
        <w:tc>
          <w:tcPr>
            <w:tcW w:w="1920" w:type="dxa"/>
            <w:vAlign w:val="center"/>
          </w:tcPr>
          <w:p>
            <w:pPr>
              <w:keepNext w:val="0"/>
              <w:keepLines w:val="0"/>
              <w:widowControl/>
              <w:suppressLineNumbers w:val="0"/>
              <w:jc w:val="center"/>
              <w:textAlignment w:val="center"/>
              <w:rPr>
                <w:rFonts w:hint="default" w:ascii="仿宋_GB2312" w:hAnsi="华文仿宋" w:eastAsia="仿宋_GB2312"/>
                <w:bCs/>
                <w:sz w:val="24"/>
                <w:highlight w:val="none"/>
                <w:lang w:val="en-US" w:eastAsia="zh-CN"/>
              </w:rPr>
            </w:pPr>
            <w:r>
              <w:rPr>
                <w:rFonts w:hint="eastAsia" w:ascii="仿宋" w:hAnsi="仿宋" w:eastAsia="仿宋" w:cs="仿宋"/>
                <w:i w:val="0"/>
                <w:iCs w:val="0"/>
                <w:color w:val="000000"/>
                <w:kern w:val="0"/>
                <w:sz w:val="24"/>
                <w:szCs w:val="24"/>
                <w:u w:val="none"/>
                <w:lang w:val="en-US" w:eastAsia="zh-CN" w:bidi="ar"/>
              </w:rPr>
              <w:t>一般项目</w:t>
            </w:r>
            <w:r>
              <w:rPr>
                <w:rFonts w:hint="eastAsia" w:ascii="仿宋_GB2312" w:hAnsi="华文仿宋" w:eastAsia="仿宋_GB2312"/>
                <w:bCs/>
                <w:sz w:val="24"/>
                <w:lang w:val="en-US" w:eastAsia="zh-CN"/>
              </w:rPr>
              <w: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2021年</w:t>
            </w:r>
          </w:p>
        </w:tc>
        <w:tc>
          <w:tcPr>
            <w:tcW w:w="1228" w:type="dxa"/>
            <w:vAlign w:val="center"/>
          </w:tcPr>
          <w:p>
            <w:pPr>
              <w:spacing w:line="240" w:lineRule="auto"/>
              <w:jc w:val="center"/>
              <w:rPr>
                <w:rFonts w:hint="eastAsia" w:ascii="仿宋_GB2312" w:hAnsi="华文仿宋" w:eastAsia="仿宋_GB2312" w:cs="Times New Roman"/>
                <w:bCs/>
                <w:kern w:val="2"/>
                <w:sz w:val="24"/>
                <w:szCs w:val="24"/>
                <w:highlight w:val="none"/>
                <w:lang w:val="en-US" w:eastAsia="zh-CN" w:bidi="ar-SA"/>
              </w:rPr>
            </w:pPr>
            <w:r>
              <w:rPr>
                <w:rFonts w:hint="eastAsia" w:ascii="仿宋_GB2312" w:hAnsi="华文仿宋" w:eastAsia="仿宋_GB2312" w:cs="Times New Roman"/>
                <w:bCs/>
                <w:kern w:val="2"/>
                <w:sz w:val="24"/>
                <w:szCs w:val="24"/>
                <w:lang w:val="en-US" w:eastAsia="zh-CN" w:bidi="ar-SA"/>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39" w:type="dxa"/>
            <w:vAlign w:val="center"/>
          </w:tcPr>
          <w:p>
            <w:pPr>
              <w:spacing w:line="520" w:lineRule="exact"/>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7</w:t>
            </w:r>
          </w:p>
        </w:tc>
        <w:tc>
          <w:tcPr>
            <w:tcW w:w="3506" w:type="dxa"/>
            <w:vAlign w:val="center"/>
          </w:tcPr>
          <w:p>
            <w:pPr>
              <w:keepNext w:val="0"/>
              <w:keepLines w:val="0"/>
              <w:widowControl/>
              <w:suppressLineNumbers w:val="0"/>
              <w:jc w:val="left"/>
              <w:textAlignment w:val="center"/>
              <w:rPr>
                <w:rFonts w:hint="eastAsia" w:ascii="仿宋_GB2312" w:hAnsi="华文仿宋" w:eastAsia="仿宋_GB2312"/>
                <w:bCs/>
                <w:sz w:val="24"/>
              </w:rPr>
            </w:pPr>
            <w:r>
              <w:rPr>
                <w:rFonts w:hint="eastAsia" w:ascii="仿宋" w:hAnsi="仿宋" w:eastAsia="仿宋" w:cs="仿宋"/>
                <w:i w:val="0"/>
                <w:iCs w:val="0"/>
                <w:color w:val="000000"/>
                <w:kern w:val="0"/>
                <w:sz w:val="24"/>
                <w:szCs w:val="24"/>
                <w:u w:val="none"/>
                <w:lang w:val="en-US" w:eastAsia="zh-CN" w:bidi="ar"/>
              </w:rPr>
              <w:t>“空间数据分析”课程层次化教学体系建设与研究</w:t>
            </w:r>
          </w:p>
        </w:tc>
        <w:tc>
          <w:tcPr>
            <w:tcW w:w="3777" w:type="dxa"/>
            <w:vAlign w:val="center"/>
          </w:tcPr>
          <w:p>
            <w:pPr>
              <w:keepNext w:val="0"/>
              <w:keepLines w:val="0"/>
              <w:widowControl/>
              <w:suppressLineNumbers w:val="0"/>
              <w:jc w:val="left"/>
              <w:textAlignment w:val="center"/>
              <w:rPr>
                <w:rFonts w:hint="eastAsia" w:ascii="仿宋_GB2312" w:hAnsi="华文仿宋" w:eastAsia="仿宋_GB2312"/>
                <w:bCs/>
                <w:sz w:val="24"/>
              </w:rPr>
            </w:pPr>
            <w:r>
              <w:rPr>
                <w:rFonts w:hint="eastAsia" w:ascii="仿宋" w:hAnsi="仿宋" w:eastAsia="仿宋" w:cs="仿宋"/>
                <w:i w:val="0"/>
                <w:iCs w:val="0"/>
                <w:color w:val="000000"/>
                <w:kern w:val="0"/>
                <w:sz w:val="24"/>
                <w:szCs w:val="24"/>
                <w:u w:val="none"/>
                <w:lang w:val="en-US" w:eastAsia="zh-CN" w:bidi="ar"/>
              </w:rPr>
              <w:t>项目负责人：靖常峰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团队成员：张学东、徐世硕、霍亮</w:t>
            </w:r>
          </w:p>
        </w:tc>
        <w:tc>
          <w:tcPr>
            <w:tcW w:w="1443" w:type="dxa"/>
            <w:vAlign w:val="center"/>
          </w:tcPr>
          <w:p>
            <w:pPr>
              <w:keepNext w:val="0"/>
              <w:keepLines w:val="0"/>
              <w:widowControl/>
              <w:suppressLineNumbers w:val="0"/>
              <w:jc w:val="center"/>
              <w:textAlignment w:val="center"/>
              <w:rPr>
                <w:rFonts w:hint="default"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测绘学院</w:t>
            </w:r>
          </w:p>
        </w:tc>
        <w:tc>
          <w:tcPr>
            <w:tcW w:w="1883" w:type="dxa"/>
            <w:vAlign w:val="center"/>
          </w:tcPr>
          <w:p>
            <w:pPr>
              <w:spacing w:line="240" w:lineRule="auto"/>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教育教学研究</w:t>
            </w:r>
          </w:p>
        </w:tc>
        <w:tc>
          <w:tcPr>
            <w:tcW w:w="1920" w:type="dxa"/>
            <w:vAlign w:val="center"/>
          </w:tcPr>
          <w:p>
            <w:pPr>
              <w:keepNext w:val="0"/>
              <w:keepLines w:val="0"/>
              <w:widowControl/>
              <w:suppressLineNumbers w:val="0"/>
              <w:jc w:val="center"/>
              <w:textAlignment w:val="center"/>
              <w:rPr>
                <w:rFonts w:hint="default"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一般项目</w:t>
            </w:r>
            <w:r>
              <w:rPr>
                <w:rFonts w:hint="eastAsia" w:ascii="仿宋_GB2312" w:hAnsi="华文仿宋" w:eastAsia="仿宋_GB2312"/>
                <w:bCs/>
                <w:sz w:val="24"/>
                <w:lang w:val="en-US" w:eastAsia="zh-CN"/>
              </w:rPr>
              <w: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2021年</w:t>
            </w:r>
          </w:p>
        </w:tc>
        <w:tc>
          <w:tcPr>
            <w:tcW w:w="1228" w:type="dxa"/>
            <w:vAlign w:val="center"/>
          </w:tcPr>
          <w:p>
            <w:pPr>
              <w:spacing w:line="240" w:lineRule="auto"/>
              <w:jc w:val="center"/>
              <w:rPr>
                <w:rFonts w:hint="eastAsia" w:ascii="仿宋_GB2312" w:hAnsi="华文仿宋" w:eastAsia="仿宋_GB2312" w:cs="Times New Roman"/>
                <w:bCs/>
                <w:kern w:val="2"/>
                <w:sz w:val="24"/>
                <w:szCs w:val="24"/>
                <w:lang w:val="en-US" w:eastAsia="zh-CN" w:bidi="ar-SA"/>
              </w:rPr>
            </w:pPr>
            <w:r>
              <w:rPr>
                <w:rFonts w:hint="eastAsia" w:ascii="仿宋_GB2312" w:hAnsi="华文仿宋" w:eastAsia="仿宋_GB2312" w:cs="Times New Roman"/>
                <w:bCs/>
                <w:kern w:val="2"/>
                <w:sz w:val="24"/>
                <w:szCs w:val="24"/>
                <w:lang w:val="en-US" w:eastAsia="zh-CN" w:bidi="ar-SA"/>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9" w:type="dxa"/>
            <w:vAlign w:val="center"/>
          </w:tcPr>
          <w:p>
            <w:pPr>
              <w:spacing w:line="520" w:lineRule="exact"/>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8</w:t>
            </w:r>
          </w:p>
        </w:tc>
        <w:tc>
          <w:tcPr>
            <w:tcW w:w="3506" w:type="dxa"/>
            <w:vAlign w:val="center"/>
          </w:tcPr>
          <w:p>
            <w:pPr>
              <w:keepNext w:val="0"/>
              <w:keepLines w:val="0"/>
              <w:widowControl/>
              <w:suppressLineNumbers w:val="0"/>
              <w:jc w:val="left"/>
              <w:textAlignment w:val="center"/>
              <w:rPr>
                <w:rFonts w:hint="eastAsia" w:ascii="仿宋_GB2312" w:hAnsi="华文仿宋" w:eastAsia="仿宋_GB2312" w:cs="Times New Roman"/>
                <w:bCs/>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工程实践类研究生培养企业基地的研究与建设</w:t>
            </w:r>
          </w:p>
        </w:tc>
        <w:tc>
          <w:tcPr>
            <w:tcW w:w="3777" w:type="dxa"/>
            <w:vAlign w:val="center"/>
          </w:tcPr>
          <w:p>
            <w:pPr>
              <w:keepNext w:val="0"/>
              <w:keepLines w:val="0"/>
              <w:widowControl/>
              <w:suppressLineNumbers w:val="0"/>
              <w:jc w:val="left"/>
              <w:textAlignment w:val="center"/>
              <w:rPr>
                <w:rFonts w:hint="eastAsia" w:ascii="仿宋_GB2312" w:hAnsi="华文仿宋" w:eastAsia="仿宋_GB2312" w:cs="Times New Roman"/>
                <w:bCs/>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项目负责人：周庆辉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团队成员：谢贻东、孙建民、陈志刚</w:t>
            </w:r>
          </w:p>
        </w:tc>
        <w:tc>
          <w:tcPr>
            <w:tcW w:w="1443" w:type="dxa"/>
            <w:vAlign w:val="center"/>
          </w:tcPr>
          <w:p>
            <w:pPr>
              <w:keepNext w:val="0"/>
              <w:keepLines w:val="0"/>
              <w:widowControl/>
              <w:suppressLineNumbers w:val="0"/>
              <w:jc w:val="center"/>
              <w:textAlignment w:val="center"/>
              <w:rPr>
                <w:rFonts w:hint="default"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机电学院</w:t>
            </w:r>
          </w:p>
        </w:tc>
        <w:tc>
          <w:tcPr>
            <w:tcW w:w="1883" w:type="dxa"/>
            <w:vAlign w:val="center"/>
          </w:tcPr>
          <w:p>
            <w:pPr>
              <w:spacing w:line="240" w:lineRule="auto"/>
              <w:jc w:val="center"/>
              <w:rPr>
                <w:rFonts w:hint="eastAsia" w:ascii="仿宋_GB2312" w:hAnsi="华文仿宋" w:eastAsia="仿宋_GB2312"/>
                <w:bCs/>
                <w:sz w:val="24"/>
                <w:lang w:val="en-US" w:eastAsia="zh-CN"/>
              </w:rPr>
            </w:pPr>
            <w:r>
              <w:rPr>
                <w:rFonts w:hint="eastAsia" w:ascii="仿宋_GB2312" w:hAnsi="华文仿宋" w:eastAsia="仿宋_GB2312"/>
                <w:bCs/>
                <w:sz w:val="24"/>
                <w:lang w:val="en-US" w:eastAsia="zh-CN"/>
              </w:rPr>
              <w:t>教育教学研究</w:t>
            </w:r>
          </w:p>
        </w:tc>
        <w:tc>
          <w:tcPr>
            <w:tcW w:w="1920" w:type="dxa"/>
            <w:vAlign w:val="center"/>
          </w:tcPr>
          <w:p>
            <w:pPr>
              <w:keepNext w:val="0"/>
              <w:keepLines w:val="0"/>
              <w:widowControl/>
              <w:suppressLineNumbers w:val="0"/>
              <w:jc w:val="center"/>
              <w:textAlignment w:val="center"/>
              <w:rPr>
                <w:rFonts w:hint="default" w:ascii="仿宋_GB2312" w:hAnsi="华文仿宋" w:eastAsia="仿宋_GB2312" w:cs="Times New Roman"/>
                <w:bCs/>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一般项目</w:t>
            </w:r>
            <w:r>
              <w:rPr>
                <w:rFonts w:hint="eastAsia" w:ascii="仿宋_GB2312" w:hAnsi="华文仿宋" w:eastAsia="仿宋_GB2312"/>
                <w:bCs/>
                <w:sz w:val="24"/>
                <w:lang w:val="en-US" w:eastAsia="zh-CN"/>
              </w:rPr>
              <w: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2021年</w:t>
            </w:r>
          </w:p>
        </w:tc>
        <w:tc>
          <w:tcPr>
            <w:tcW w:w="1228" w:type="dxa"/>
            <w:vAlign w:val="center"/>
          </w:tcPr>
          <w:p>
            <w:pPr>
              <w:spacing w:line="240" w:lineRule="auto"/>
              <w:jc w:val="center"/>
              <w:rPr>
                <w:rFonts w:hint="eastAsia" w:ascii="仿宋_GB2312" w:hAnsi="华文仿宋" w:eastAsia="仿宋_GB2312" w:cs="Times New Roman"/>
                <w:bCs/>
                <w:kern w:val="2"/>
                <w:sz w:val="24"/>
                <w:szCs w:val="24"/>
                <w:lang w:val="en-US" w:eastAsia="zh-CN" w:bidi="ar-SA"/>
              </w:rPr>
            </w:pPr>
            <w:r>
              <w:rPr>
                <w:rFonts w:hint="eastAsia" w:ascii="仿宋_GB2312" w:hAnsi="华文仿宋" w:eastAsia="仿宋_GB2312" w:cs="Times New Roman"/>
                <w:bCs/>
                <w:kern w:val="2"/>
                <w:sz w:val="24"/>
                <w:szCs w:val="24"/>
                <w:lang w:val="en-US" w:eastAsia="zh-CN" w:bidi="ar-SA"/>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spacing w:line="520" w:lineRule="exact"/>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9</w:t>
            </w:r>
          </w:p>
        </w:tc>
        <w:tc>
          <w:tcPr>
            <w:tcW w:w="3506" w:type="dxa"/>
            <w:vAlign w:val="center"/>
          </w:tcPr>
          <w:p>
            <w:pPr>
              <w:keepNext w:val="0"/>
              <w:keepLines w:val="0"/>
              <w:widowControl/>
              <w:suppressLineNumbers w:val="0"/>
              <w:jc w:val="left"/>
              <w:textAlignment w:val="center"/>
              <w:rPr>
                <w:rFonts w:hint="eastAsia" w:ascii="仿宋_GB2312" w:hAnsi="华文仿宋" w:eastAsia="仿宋_GB2312" w:cs="Times New Roman"/>
                <w:bCs/>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新工科背景下聚焦提升研究生跨文化沟通能力的英语课程改革与实践</w:t>
            </w:r>
          </w:p>
        </w:tc>
        <w:tc>
          <w:tcPr>
            <w:tcW w:w="3777" w:type="dxa"/>
            <w:vAlign w:val="center"/>
          </w:tcPr>
          <w:p>
            <w:pPr>
              <w:keepNext w:val="0"/>
              <w:keepLines w:val="0"/>
              <w:widowControl/>
              <w:suppressLineNumbers w:val="0"/>
              <w:jc w:val="left"/>
              <w:textAlignment w:val="center"/>
              <w:rPr>
                <w:rFonts w:hint="eastAsia" w:ascii="仿宋_GB2312" w:hAnsi="华文仿宋" w:eastAsia="仿宋_GB2312" w:cs="Times New Roman"/>
                <w:bCs/>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项目负责人：窦文娜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团队成员：侯平英、袁艺、邹丽玲、刘伟、李文东</w:t>
            </w:r>
          </w:p>
        </w:tc>
        <w:tc>
          <w:tcPr>
            <w:tcW w:w="1443" w:type="dxa"/>
            <w:vAlign w:val="center"/>
          </w:tcPr>
          <w:p>
            <w:pPr>
              <w:keepNext w:val="0"/>
              <w:keepLines w:val="0"/>
              <w:widowControl/>
              <w:suppressLineNumbers w:val="0"/>
              <w:jc w:val="center"/>
              <w:textAlignment w:val="center"/>
              <w:rPr>
                <w:rFonts w:hint="eastAsia"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人文学院</w:t>
            </w:r>
          </w:p>
        </w:tc>
        <w:tc>
          <w:tcPr>
            <w:tcW w:w="1883" w:type="dxa"/>
            <w:vAlign w:val="center"/>
          </w:tcPr>
          <w:p>
            <w:pPr>
              <w:spacing w:line="240" w:lineRule="auto"/>
              <w:jc w:val="center"/>
              <w:rPr>
                <w:rFonts w:hint="eastAsia" w:ascii="仿宋_GB2312" w:hAnsi="华文仿宋" w:eastAsia="仿宋_GB2312"/>
                <w:bCs/>
                <w:sz w:val="24"/>
                <w:lang w:val="en-US" w:eastAsia="zh-CN"/>
              </w:rPr>
            </w:pPr>
            <w:r>
              <w:rPr>
                <w:rFonts w:hint="eastAsia" w:ascii="仿宋_GB2312" w:hAnsi="华文仿宋" w:eastAsia="仿宋_GB2312"/>
                <w:bCs/>
                <w:sz w:val="24"/>
                <w:lang w:val="en-US" w:eastAsia="zh-CN"/>
              </w:rPr>
              <w:t>教育教学研究</w:t>
            </w:r>
          </w:p>
        </w:tc>
        <w:tc>
          <w:tcPr>
            <w:tcW w:w="1920" w:type="dxa"/>
            <w:vAlign w:val="center"/>
          </w:tcPr>
          <w:p>
            <w:pPr>
              <w:keepNext w:val="0"/>
              <w:keepLines w:val="0"/>
              <w:widowControl/>
              <w:suppressLineNumbers w:val="0"/>
              <w:jc w:val="center"/>
              <w:textAlignment w:val="center"/>
              <w:rPr>
                <w:rFonts w:hint="default" w:ascii="仿宋_GB2312" w:hAnsi="华文仿宋" w:eastAsia="仿宋_GB2312" w:cs="Times New Roman"/>
                <w:bCs/>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一般项目</w:t>
            </w:r>
            <w:r>
              <w:rPr>
                <w:rFonts w:hint="eastAsia" w:ascii="仿宋_GB2312" w:hAnsi="华文仿宋" w:eastAsia="仿宋_GB2312"/>
                <w:bCs/>
                <w:sz w:val="24"/>
                <w:lang w:val="en-US" w:eastAsia="zh-CN"/>
              </w:rPr>
              <w: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2021年</w:t>
            </w:r>
          </w:p>
        </w:tc>
        <w:tc>
          <w:tcPr>
            <w:tcW w:w="1228" w:type="dxa"/>
            <w:vAlign w:val="center"/>
          </w:tcPr>
          <w:p>
            <w:pPr>
              <w:spacing w:line="240" w:lineRule="auto"/>
              <w:jc w:val="center"/>
              <w:rPr>
                <w:rFonts w:hint="eastAsia" w:ascii="仿宋_GB2312" w:hAnsi="华文仿宋" w:eastAsia="仿宋_GB2312" w:cs="Times New Roman"/>
                <w:bCs/>
                <w:kern w:val="2"/>
                <w:sz w:val="24"/>
                <w:szCs w:val="24"/>
                <w:lang w:val="en-US" w:eastAsia="zh-CN" w:bidi="ar-SA"/>
              </w:rPr>
            </w:pPr>
            <w:r>
              <w:rPr>
                <w:rFonts w:hint="eastAsia" w:ascii="仿宋_GB2312" w:hAnsi="华文仿宋" w:eastAsia="仿宋_GB2312" w:cs="Times New Roman"/>
                <w:bCs/>
                <w:kern w:val="2"/>
                <w:sz w:val="24"/>
                <w:szCs w:val="24"/>
                <w:lang w:val="en-US" w:eastAsia="zh-CN" w:bidi="ar-SA"/>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39" w:type="dxa"/>
            <w:vAlign w:val="center"/>
          </w:tcPr>
          <w:p>
            <w:pPr>
              <w:spacing w:line="520" w:lineRule="exact"/>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10</w:t>
            </w:r>
          </w:p>
        </w:tc>
        <w:tc>
          <w:tcPr>
            <w:tcW w:w="3506" w:type="dxa"/>
            <w:vAlign w:val="center"/>
          </w:tcPr>
          <w:p>
            <w:pPr>
              <w:keepNext w:val="0"/>
              <w:keepLines w:val="0"/>
              <w:widowControl/>
              <w:suppressLineNumbers w:val="0"/>
              <w:jc w:val="left"/>
              <w:textAlignment w:val="center"/>
              <w:rPr>
                <w:rFonts w:hint="eastAsia" w:ascii="仿宋_GB2312" w:hAnsi="华文仿宋" w:eastAsia="仿宋_GB2312" w:cs="Times New Roman"/>
                <w:bCs/>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研究生职业生涯规划课程大纲、教学方案设计及实践研究</w:t>
            </w:r>
          </w:p>
        </w:tc>
        <w:tc>
          <w:tcPr>
            <w:tcW w:w="3777" w:type="dxa"/>
            <w:vAlign w:val="center"/>
          </w:tcPr>
          <w:p>
            <w:pPr>
              <w:keepNext w:val="0"/>
              <w:keepLines w:val="0"/>
              <w:widowControl/>
              <w:suppressLineNumbers w:val="0"/>
              <w:jc w:val="left"/>
              <w:textAlignment w:val="center"/>
              <w:rPr>
                <w:rFonts w:hint="eastAsia" w:ascii="仿宋_GB2312" w:hAnsi="华文仿宋" w:eastAsia="仿宋_GB2312" w:cs="Times New Roman"/>
                <w:bCs/>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项目负责人:王国亭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团队成员:贾海燕、李雪华、朱俊玲、黄琇、罗曦、张秋月</w:t>
            </w:r>
          </w:p>
        </w:tc>
        <w:tc>
          <w:tcPr>
            <w:tcW w:w="1443" w:type="dxa"/>
            <w:vAlign w:val="center"/>
          </w:tcPr>
          <w:p>
            <w:pPr>
              <w:keepNext w:val="0"/>
              <w:keepLines w:val="0"/>
              <w:widowControl/>
              <w:suppressLineNumbers w:val="0"/>
              <w:jc w:val="center"/>
              <w:textAlignment w:val="center"/>
              <w:rPr>
                <w:rFonts w:hint="eastAsia"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学生工作部</w:t>
            </w:r>
          </w:p>
        </w:tc>
        <w:tc>
          <w:tcPr>
            <w:tcW w:w="1883" w:type="dxa"/>
            <w:vAlign w:val="center"/>
          </w:tcPr>
          <w:p>
            <w:pPr>
              <w:spacing w:line="240" w:lineRule="auto"/>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教育教学研究</w:t>
            </w:r>
          </w:p>
        </w:tc>
        <w:tc>
          <w:tcPr>
            <w:tcW w:w="1920" w:type="dxa"/>
            <w:vAlign w:val="center"/>
          </w:tcPr>
          <w:p>
            <w:pPr>
              <w:keepNext w:val="0"/>
              <w:keepLines w:val="0"/>
              <w:widowControl/>
              <w:suppressLineNumbers w:val="0"/>
              <w:jc w:val="center"/>
              <w:textAlignment w:val="center"/>
              <w:rPr>
                <w:rFonts w:hint="default" w:ascii="仿宋_GB2312" w:hAnsi="华文仿宋" w:eastAsia="仿宋_GB2312" w:cs="Times New Roman"/>
                <w:bCs/>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一般项目</w:t>
            </w:r>
            <w:r>
              <w:rPr>
                <w:rFonts w:hint="eastAsia" w:ascii="仿宋_GB2312" w:hAnsi="华文仿宋" w:eastAsia="仿宋_GB2312"/>
                <w:bCs/>
                <w:sz w:val="24"/>
                <w:lang w:val="en-US" w:eastAsia="zh-CN"/>
              </w:rPr>
              <w: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2019年</w:t>
            </w:r>
          </w:p>
        </w:tc>
        <w:tc>
          <w:tcPr>
            <w:tcW w:w="1228" w:type="dxa"/>
            <w:vAlign w:val="center"/>
          </w:tcPr>
          <w:p>
            <w:pPr>
              <w:spacing w:line="240" w:lineRule="auto"/>
              <w:jc w:val="center"/>
              <w:rPr>
                <w:rFonts w:hint="eastAsia" w:ascii="仿宋_GB2312" w:hAnsi="华文仿宋" w:eastAsia="仿宋_GB2312" w:cs="Times New Roman"/>
                <w:bCs/>
                <w:kern w:val="2"/>
                <w:sz w:val="24"/>
                <w:szCs w:val="24"/>
                <w:lang w:val="en-US" w:eastAsia="zh-CN" w:bidi="ar-SA"/>
              </w:rPr>
            </w:pPr>
            <w:r>
              <w:rPr>
                <w:rFonts w:hint="eastAsia" w:ascii="仿宋_GB2312" w:hAnsi="华文仿宋" w:eastAsia="仿宋_GB2312" w:cs="Times New Roman"/>
                <w:bCs/>
                <w:kern w:val="2"/>
                <w:sz w:val="24"/>
                <w:szCs w:val="24"/>
                <w:lang w:val="en-US" w:eastAsia="zh-CN" w:bidi="ar-SA"/>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39" w:type="dxa"/>
            <w:vAlign w:val="center"/>
          </w:tcPr>
          <w:p>
            <w:pPr>
              <w:spacing w:line="520" w:lineRule="exact"/>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11</w:t>
            </w:r>
          </w:p>
        </w:tc>
        <w:tc>
          <w:tcPr>
            <w:tcW w:w="3506" w:type="dxa"/>
            <w:vAlign w:val="center"/>
          </w:tcPr>
          <w:p>
            <w:pPr>
              <w:keepNext w:val="0"/>
              <w:keepLines w:val="0"/>
              <w:widowControl/>
              <w:suppressLineNumbers w:val="0"/>
              <w:jc w:val="left"/>
              <w:textAlignment w:val="center"/>
              <w:rPr>
                <w:rFonts w:hint="eastAsia" w:ascii="仿宋_GB2312" w:hAnsi="华文仿宋" w:eastAsia="仿宋_GB2312"/>
                <w:bCs/>
                <w:sz w:val="24"/>
              </w:rPr>
            </w:pPr>
            <w:r>
              <w:rPr>
                <w:rFonts w:hint="eastAsia" w:ascii="仿宋" w:hAnsi="仿宋" w:eastAsia="仿宋" w:cs="仿宋"/>
                <w:i w:val="0"/>
                <w:iCs w:val="0"/>
                <w:color w:val="000000"/>
                <w:kern w:val="0"/>
                <w:sz w:val="24"/>
                <w:szCs w:val="24"/>
                <w:u w:val="none"/>
                <w:lang w:val="en-US" w:eastAsia="zh-CN" w:bidi="ar"/>
              </w:rPr>
              <w:t>关于《稳定性理论》课程建设与教学改革探究</w:t>
            </w:r>
          </w:p>
        </w:tc>
        <w:tc>
          <w:tcPr>
            <w:tcW w:w="3777" w:type="dxa"/>
            <w:vAlign w:val="center"/>
          </w:tcPr>
          <w:p>
            <w:pPr>
              <w:keepNext w:val="0"/>
              <w:keepLines w:val="0"/>
              <w:widowControl/>
              <w:suppressLineNumbers w:val="0"/>
              <w:jc w:val="left"/>
              <w:textAlignment w:val="center"/>
              <w:rPr>
                <w:rFonts w:hint="eastAsia"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项目负责人：许传青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团队成员：崔景安、王晓静、张蒙、郭松柏、张宗豪</w:t>
            </w:r>
          </w:p>
        </w:tc>
        <w:tc>
          <w:tcPr>
            <w:tcW w:w="1443" w:type="dxa"/>
            <w:vAlign w:val="center"/>
          </w:tcPr>
          <w:p>
            <w:pPr>
              <w:keepNext w:val="0"/>
              <w:keepLines w:val="0"/>
              <w:widowControl/>
              <w:suppressLineNumbers w:val="0"/>
              <w:jc w:val="center"/>
              <w:textAlignment w:val="center"/>
              <w:rPr>
                <w:rFonts w:hint="eastAsia"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理学院</w:t>
            </w:r>
          </w:p>
        </w:tc>
        <w:tc>
          <w:tcPr>
            <w:tcW w:w="1883" w:type="dxa"/>
            <w:vAlign w:val="center"/>
          </w:tcPr>
          <w:p>
            <w:pPr>
              <w:spacing w:line="240" w:lineRule="auto"/>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优质课程建设</w:t>
            </w:r>
          </w:p>
        </w:tc>
        <w:tc>
          <w:tcPr>
            <w:tcW w:w="1920" w:type="dxa"/>
            <w:vAlign w:val="center"/>
          </w:tcPr>
          <w:p>
            <w:pPr>
              <w:keepNext w:val="0"/>
              <w:keepLines w:val="0"/>
              <w:widowControl/>
              <w:suppressLineNumbers w:val="0"/>
              <w:jc w:val="center"/>
              <w:textAlignment w:val="center"/>
              <w:rPr>
                <w:rFonts w:hint="eastAsia"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重点项目</w:t>
            </w:r>
            <w:r>
              <w:rPr>
                <w:rFonts w:hint="eastAsia" w:ascii="仿宋_GB2312" w:hAnsi="华文仿宋" w:eastAsia="仿宋_GB2312"/>
                <w:bCs/>
                <w:sz w:val="24"/>
                <w:lang w:val="en-US" w:eastAsia="zh-CN"/>
              </w:rPr>
              <w: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2021年</w:t>
            </w:r>
          </w:p>
        </w:tc>
        <w:tc>
          <w:tcPr>
            <w:tcW w:w="1228" w:type="dxa"/>
            <w:vAlign w:val="center"/>
          </w:tcPr>
          <w:p>
            <w:pPr>
              <w:spacing w:line="240" w:lineRule="auto"/>
              <w:jc w:val="center"/>
              <w:rPr>
                <w:rFonts w:hint="eastAsia" w:ascii="仿宋_GB2312" w:hAnsi="华文仿宋" w:eastAsia="仿宋_GB2312" w:cs="Times New Roman"/>
                <w:bCs/>
                <w:kern w:val="2"/>
                <w:sz w:val="24"/>
                <w:szCs w:val="24"/>
                <w:lang w:val="en-US" w:eastAsia="zh-CN" w:bidi="ar-SA"/>
              </w:rPr>
            </w:pPr>
            <w:r>
              <w:rPr>
                <w:rFonts w:hint="eastAsia" w:ascii="仿宋_GB2312" w:hAnsi="华文仿宋" w:eastAsia="仿宋_GB2312" w:cs="Times New Roman"/>
                <w:bCs/>
                <w:kern w:val="2"/>
                <w:sz w:val="24"/>
                <w:szCs w:val="24"/>
                <w:lang w:val="en-US" w:eastAsia="zh-CN" w:bidi="ar-SA"/>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spacing w:line="520" w:lineRule="exact"/>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12</w:t>
            </w:r>
          </w:p>
        </w:tc>
        <w:tc>
          <w:tcPr>
            <w:tcW w:w="3506" w:type="dxa"/>
            <w:vAlign w:val="center"/>
          </w:tcPr>
          <w:p>
            <w:pPr>
              <w:keepNext w:val="0"/>
              <w:keepLines w:val="0"/>
              <w:widowControl/>
              <w:suppressLineNumbers w:val="0"/>
              <w:jc w:val="left"/>
              <w:textAlignment w:val="center"/>
              <w:rPr>
                <w:rFonts w:hint="eastAsia" w:ascii="仿宋_GB2312" w:hAnsi="华文仿宋" w:eastAsia="仿宋_GB2312"/>
                <w:bCs/>
                <w:sz w:val="24"/>
              </w:rPr>
            </w:pPr>
            <w:r>
              <w:rPr>
                <w:rFonts w:hint="eastAsia" w:ascii="仿宋" w:hAnsi="仿宋" w:eastAsia="仿宋" w:cs="仿宋"/>
                <w:i w:val="0"/>
                <w:iCs w:val="0"/>
                <w:color w:val="000000"/>
                <w:kern w:val="0"/>
                <w:sz w:val="24"/>
                <w:szCs w:val="24"/>
                <w:u w:val="none"/>
                <w:lang w:val="en-US" w:eastAsia="zh-CN" w:bidi="ar"/>
              </w:rPr>
              <w:t>《居住区规划专题》优质课程建设研究</w:t>
            </w:r>
          </w:p>
        </w:tc>
        <w:tc>
          <w:tcPr>
            <w:tcW w:w="3777" w:type="dxa"/>
            <w:vAlign w:val="center"/>
          </w:tcPr>
          <w:p>
            <w:pPr>
              <w:keepNext w:val="0"/>
              <w:keepLines w:val="0"/>
              <w:widowControl/>
              <w:suppressLineNumbers w:val="0"/>
              <w:jc w:val="left"/>
              <w:textAlignment w:val="center"/>
              <w:rPr>
                <w:rFonts w:hint="eastAsia"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项目负责人：李勤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团队成员：陈晓彤、王如欣、陈尼京、王梦钰、张家伟、都晗</w:t>
            </w:r>
          </w:p>
        </w:tc>
        <w:tc>
          <w:tcPr>
            <w:tcW w:w="1443" w:type="dxa"/>
            <w:vAlign w:val="center"/>
          </w:tcPr>
          <w:p>
            <w:pPr>
              <w:keepNext w:val="0"/>
              <w:keepLines w:val="0"/>
              <w:widowControl/>
              <w:suppressLineNumbers w:val="0"/>
              <w:jc w:val="center"/>
              <w:textAlignment w:val="center"/>
              <w:rPr>
                <w:rFonts w:hint="eastAsia"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建筑学院</w:t>
            </w:r>
          </w:p>
        </w:tc>
        <w:tc>
          <w:tcPr>
            <w:tcW w:w="1883" w:type="dxa"/>
            <w:vAlign w:val="center"/>
          </w:tcPr>
          <w:p>
            <w:pPr>
              <w:spacing w:line="240" w:lineRule="auto"/>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优质课程建设</w:t>
            </w:r>
          </w:p>
        </w:tc>
        <w:tc>
          <w:tcPr>
            <w:tcW w:w="1920" w:type="dxa"/>
            <w:vAlign w:val="center"/>
          </w:tcPr>
          <w:p>
            <w:pPr>
              <w:keepNext w:val="0"/>
              <w:keepLines w:val="0"/>
              <w:widowControl/>
              <w:suppressLineNumbers w:val="0"/>
              <w:jc w:val="center"/>
              <w:textAlignment w:val="center"/>
              <w:rPr>
                <w:rFonts w:hint="eastAsia"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一般项目</w:t>
            </w:r>
            <w:r>
              <w:rPr>
                <w:rFonts w:hint="eastAsia" w:ascii="仿宋_GB2312" w:hAnsi="华文仿宋" w:eastAsia="仿宋_GB2312"/>
                <w:bCs/>
                <w:sz w:val="24"/>
                <w:lang w:val="en-US" w:eastAsia="zh-CN"/>
              </w:rPr>
              <w: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2021年</w:t>
            </w:r>
          </w:p>
        </w:tc>
        <w:tc>
          <w:tcPr>
            <w:tcW w:w="1228" w:type="dxa"/>
            <w:vAlign w:val="center"/>
          </w:tcPr>
          <w:p>
            <w:pPr>
              <w:spacing w:line="240" w:lineRule="auto"/>
              <w:jc w:val="center"/>
              <w:rPr>
                <w:rFonts w:hint="eastAsia" w:ascii="仿宋_GB2312" w:hAnsi="华文仿宋" w:eastAsia="仿宋_GB2312" w:cs="Times New Roman"/>
                <w:bCs/>
                <w:kern w:val="2"/>
                <w:sz w:val="24"/>
                <w:szCs w:val="24"/>
                <w:lang w:val="en-US" w:eastAsia="zh-CN" w:bidi="ar-SA"/>
              </w:rPr>
            </w:pPr>
            <w:r>
              <w:rPr>
                <w:rFonts w:hint="eastAsia" w:ascii="仿宋_GB2312" w:hAnsi="华文仿宋" w:eastAsia="仿宋_GB2312" w:cs="Times New Roman"/>
                <w:bCs/>
                <w:kern w:val="2"/>
                <w:sz w:val="24"/>
                <w:szCs w:val="24"/>
                <w:lang w:val="en-US" w:eastAsia="zh-CN" w:bidi="ar-SA"/>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spacing w:line="520" w:lineRule="exact"/>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13</w:t>
            </w:r>
          </w:p>
        </w:tc>
        <w:tc>
          <w:tcPr>
            <w:tcW w:w="3506" w:type="dxa"/>
            <w:vAlign w:val="center"/>
          </w:tcPr>
          <w:p>
            <w:pPr>
              <w:keepNext w:val="0"/>
              <w:keepLines w:val="0"/>
              <w:widowControl/>
              <w:suppressLineNumbers w:val="0"/>
              <w:jc w:val="left"/>
              <w:textAlignment w:val="center"/>
              <w:rPr>
                <w:rFonts w:hint="eastAsia" w:ascii="仿宋_GB2312" w:hAnsi="华文仿宋" w:eastAsia="仿宋_GB2312"/>
                <w:bCs/>
                <w:sz w:val="24"/>
              </w:rPr>
            </w:pPr>
            <w:r>
              <w:rPr>
                <w:rFonts w:hint="eastAsia" w:ascii="仿宋" w:hAnsi="仿宋" w:eastAsia="仿宋" w:cs="仿宋"/>
                <w:i w:val="0"/>
                <w:iCs w:val="0"/>
                <w:color w:val="000000"/>
                <w:kern w:val="0"/>
                <w:sz w:val="24"/>
                <w:szCs w:val="24"/>
                <w:u w:val="none"/>
                <w:lang w:val="en-US" w:eastAsia="zh-CN" w:bidi="ar"/>
              </w:rPr>
              <w:t>《高等数理统计》课程教学改革的探究</w:t>
            </w:r>
          </w:p>
        </w:tc>
        <w:tc>
          <w:tcPr>
            <w:tcW w:w="3777"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项目负责人：牟唯嫣</w:t>
            </w:r>
          </w:p>
          <w:p>
            <w:pPr>
              <w:keepNext w:val="0"/>
              <w:keepLines w:val="0"/>
              <w:widowControl/>
              <w:suppressLineNumbers w:val="0"/>
              <w:jc w:val="left"/>
              <w:textAlignment w:val="center"/>
              <w:rPr>
                <w:rFonts w:hint="eastAsia"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团队成员：王晓静、赵丽</w:t>
            </w:r>
          </w:p>
        </w:tc>
        <w:tc>
          <w:tcPr>
            <w:tcW w:w="1443" w:type="dxa"/>
            <w:vAlign w:val="center"/>
          </w:tcPr>
          <w:p>
            <w:pPr>
              <w:keepNext w:val="0"/>
              <w:keepLines w:val="0"/>
              <w:widowControl/>
              <w:suppressLineNumbers w:val="0"/>
              <w:jc w:val="center"/>
              <w:textAlignment w:val="center"/>
              <w:rPr>
                <w:rFonts w:hint="default"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理学院</w:t>
            </w:r>
          </w:p>
        </w:tc>
        <w:tc>
          <w:tcPr>
            <w:tcW w:w="1883" w:type="dxa"/>
            <w:vAlign w:val="center"/>
          </w:tcPr>
          <w:p>
            <w:pPr>
              <w:spacing w:line="240" w:lineRule="auto"/>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优质课程建设</w:t>
            </w:r>
          </w:p>
        </w:tc>
        <w:tc>
          <w:tcPr>
            <w:tcW w:w="1920" w:type="dxa"/>
            <w:vAlign w:val="center"/>
          </w:tcPr>
          <w:p>
            <w:pPr>
              <w:keepNext w:val="0"/>
              <w:keepLines w:val="0"/>
              <w:widowControl/>
              <w:suppressLineNumbers w:val="0"/>
              <w:jc w:val="center"/>
              <w:textAlignment w:val="center"/>
              <w:rPr>
                <w:rFonts w:hint="eastAsia"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一般项目</w:t>
            </w:r>
            <w:r>
              <w:rPr>
                <w:rFonts w:hint="eastAsia" w:ascii="仿宋_GB2312" w:hAnsi="华文仿宋" w:eastAsia="仿宋_GB2312"/>
                <w:bCs/>
                <w:sz w:val="24"/>
                <w:lang w:val="en-US" w:eastAsia="zh-CN"/>
              </w:rPr>
              <w: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2021年</w:t>
            </w:r>
          </w:p>
        </w:tc>
        <w:tc>
          <w:tcPr>
            <w:tcW w:w="1228" w:type="dxa"/>
            <w:vAlign w:val="center"/>
          </w:tcPr>
          <w:p>
            <w:pPr>
              <w:spacing w:line="240" w:lineRule="auto"/>
              <w:jc w:val="center"/>
              <w:rPr>
                <w:rFonts w:hint="eastAsia" w:ascii="仿宋_GB2312" w:hAnsi="华文仿宋" w:eastAsia="仿宋_GB2312" w:cs="Times New Roman"/>
                <w:bCs/>
                <w:kern w:val="2"/>
                <w:sz w:val="24"/>
                <w:szCs w:val="24"/>
                <w:lang w:val="en-US" w:eastAsia="zh-CN" w:bidi="ar-SA"/>
              </w:rPr>
            </w:pPr>
            <w:r>
              <w:rPr>
                <w:rFonts w:hint="eastAsia" w:ascii="仿宋_GB2312" w:hAnsi="华文仿宋" w:eastAsia="仿宋_GB2312" w:cs="Times New Roman"/>
                <w:bCs/>
                <w:kern w:val="2"/>
                <w:sz w:val="24"/>
                <w:szCs w:val="24"/>
                <w:lang w:val="en-US" w:eastAsia="zh-CN" w:bidi="ar-SA"/>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39" w:type="dxa"/>
            <w:vAlign w:val="center"/>
          </w:tcPr>
          <w:p>
            <w:pPr>
              <w:spacing w:line="520" w:lineRule="exact"/>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14</w:t>
            </w:r>
          </w:p>
        </w:tc>
        <w:tc>
          <w:tcPr>
            <w:tcW w:w="3506" w:type="dxa"/>
            <w:vAlign w:val="center"/>
          </w:tcPr>
          <w:p>
            <w:pPr>
              <w:keepNext w:val="0"/>
              <w:keepLines w:val="0"/>
              <w:widowControl/>
              <w:suppressLineNumbers w:val="0"/>
              <w:jc w:val="left"/>
              <w:textAlignment w:val="center"/>
              <w:rPr>
                <w:rFonts w:hint="eastAsia" w:ascii="仿宋_GB2312" w:hAnsi="华文仿宋" w:eastAsia="仿宋_GB2312"/>
                <w:bCs/>
                <w:sz w:val="24"/>
              </w:rPr>
            </w:pPr>
            <w:r>
              <w:rPr>
                <w:rFonts w:hint="eastAsia" w:ascii="仿宋" w:hAnsi="仿宋" w:eastAsia="仿宋" w:cs="仿宋"/>
                <w:i w:val="0"/>
                <w:iCs w:val="0"/>
                <w:color w:val="000000"/>
                <w:kern w:val="0"/>
                <w:sz w:val="24"/>
                <w:szCs w:val="24"/>
                <w:u w:val="none"/>
                <w:lang w:val="en-US" w:eastAsia="zh-CN" w:bidi="ar"/>
              </w:rPr>
              <w:t>《心理健康与情绪调节》课程建设与改革探究</w:t>
            </w:r>
          </w:p>
        </w:tc>
        <w:tc>
          <w:tcPr>
            <w:tcW w:w="3777" w:type="dxa"/>
            <w:vAlign w:val="center"/>
          </w:tcPr>
          <w:p>
            <w:pPr>
              <w:keepNext w:val="0"/>
              <w:keepLines w:val="0"/>
              <w:widowControl/>
              <w:suppressLineNumbers w:val="0"/>
              <w:jc w:val="left"/>
              <w:textAlignment w:val="center"/>
              <w:rPr>
                <w:rFonts w:hint="eastAsia"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项目负责人:常瑾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团队成员：刘伟、康健、李梅</w:t>
            </w:r>
          </w:p>
        </w:tc>
        <w:tc>
          <w:tcPr>
            <w:tcW w:w="1443" w:type="dxa"/>
            <w:vAlign w:val="center"/>
          </w:tcPr>
          <w:p>
            <w:pPr>
              <w:keepNext w:val="0"/>
              <w:keepLines w:val="0"/>
              <w:widowControl/>
              <w:suppressLineNumbers w:val="0"/>
              <w:jc w:val="center"/>
              <w:textAlignment w:val="center"/>
              <w:rPr>
                <w:rFonts w:hint="eastAsia"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研究生院</w:t>
            </w:r>
          </w:p>
        </w:tc>
        <w:tc>
          <w:tcPr>
            <w:tcW w:w="1883" w:type="dxa"/>
            <w:vAlign w:val="center"/>
          </w:tcPr>
          <w:p>
            <w:pPr>
              <w:spacing w:line="240" w:lineRule="auto"/>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优质课程建设</w:t>
            </w:r>
          </w:p>
        </w:tc>
        <w:tc>
          <w:tcPr>
            <w:tcW w:w="1920" w:type="dxa"/>
            <w:vAlign w:val="center"/>
          </w:tcPr>
          <w:p>
            <w:pPr>
              <w:keepNext w:val="0"/>
              <w:keepLines w:val="0"/>
              <w:widowControl/>
              <w:suppressLineNumbers w:val="0"/>
              <w:jc w:val="center"/>
              <w:textAlignment w:val="center"/>
              <w:rPr>
                <w:rFonts w:hint="default"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一般项目</w:t>
            </w:r>
            <w:r>
              <w:rPr>
                <w:rFonts w:hint="eastAsia" w:ascii="仿宋_GB2312" w:hAnsi="华文仿宋" w:eastAsia="仿宋_GB2312"/>
                <w:bCs/>
                <w:sz w:val="24"/>
                <w:lang w:val="en-US" w:eastAsia="zh-CN"/>
              </w:rPr>
              <w: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2021年</w:t>
            </w:r>
          </w:p>
        </w:tc>
        <w:tc>
          <w:tcPr>
            <w:tcW w:w="1228" w:type="dxa"/>
            <w:vAlign w:val="center"/>
          </w:tcPr>
          <w:p>
            <w:pPr>
              <w:spacing w:line="240" w:lineRule="auto"/>
              <w:jc w:val="center"/>
              <w:rPr>
                <w:rFonts w:hint="eastAsia" w:ascii="仿宋_GB2312" w:hAnsi="华文仿宋" w:eastAsia="仿宋_GB2312" w:cs="Times New Roman"/>
                <w:bCs/>
                <w:kern w:val="2"/>
                <w:sz w:val="24"/>
                <w:szCs w:val="24"/>
                <w:lang w:val="en-US" w:eastAsia="zh-CN" w:bidi="ar-SA"/>
              </w:rPr>
            </w:pPr>
            <w:r>
              <w:rPr>
                <w:rFonts w:hint="eastAsia" w:ascii="仿宋_GB2312" w:hAnsi="华文仿宋" w:eastAsia="仿宋_GB2312" w:cs="Times New Roman"/>
                <w:bCs/>
                <w:kern w:val="2"/>
                <w:sz w:val="24"/>
                <w:szCs w:val="24"/>
                <w:lang w:val="en-US" w:eastAsia="zh-CN" w:bidi="ar-SA"/>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39" w:type="dxa"/>
            <w:vAlign w:val="center"/>
          </w:tcPr>
          <w:p>
            <w:pPr>
              <w:spacing w:line="520" w:lineRule="exact"/>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15</w:t>
            </w:r>
          </w:p>
        </w:tc>
        <w:tc>
          <w:tcPr>
            <w:tcW w:w="3506" w:type="dxa"/>
            <w:vAlign w:val="center"/>
          </w:tcPr>
          <w:p>
            <w:pPr>
              <w:keepNext w:val="0"/>
              <w:keepLines w:val="0"/>
              <w:widowControl/>
              <w:suppressLineNumbers w:val="0"/>
              <w:jc w:val="left"/>
              <w:textAlignment w:val="center"/>
              <w:rPr>
                <w:rFonts w:hint="eastAsia" w:ascii="仿宋_GB2312" w:hAnsi="华文仿宋" w:eastAsia="仿宋_GB2312" w:cs="Times New Roman"/>
                <w:bCs/>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基于PBL-CM混合模式的新工科人才《工程管理定量分析方法》课程建设</w:t>
            </w:r>
          </w:p>
        </w:tc>
        <w:tc>
          <w:tcPr>
            <w:tcW w:w="3777" w:type="dxa"/>
            <w:vAlign w:val="center"/>
          </w:tcPr>
          <w:p>
            <w:pPr>
              <w:keepNext w:val="0"/>
              <w:keepLines w:val="0"/>
              <w:widowControl/>
              <w:suppressLineNumbers w:val="0"/>
              <w:jc w:val="left"/>
              <w:textAlignment w:val="center"/>
              <w:rPr>
                <w:rFonts w:hint="eastAsia" w:ascii="华文中宋" w:hAnsi="华文中宋" w:eastAsia="华文中宋" w:cs="Times New Roman"/>
                <w:kern w:val="2"/>
                <w:sz w:val="21"/>
                <w:szCs w:val="21"/>
                <w:lang w:val="en-US" w:eastAsia="zh-CN" w:bidi="ar-SA"/>
              </w:rPr>
            </w:pPr>
            <w:r>
              <w:rPr>
                <w:rFonts w:hint="eastAsia" w:ascii="仿宋" w:hAnsi="仿宋" w:eastAsia="仿宋" w:cs="仿宋"/>
                <w:i w:val="0"/>
                <w:iCs w:val="0"/>
                <w:color w:val="000000"/>
                <w:kern w:val="0"/>
                <w:sz w:val="24"/>
                <w:szCs w:val="24"/>
                <w:u w:val="none"/>
                <w:lang w:val="en-US" w:eastAsia="zh-CN" w:bidi="ar"/>
              </w:rPr>
              <w:t>项目负责人：马世昌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团队成员：秦颖，邵全，李明</w:t>
            </w:r>
          </w:p>
        </w:tc>
        <w:tc>
          <w:tcPr>
            <w:tcW w:w="1443" w:type="dxa"/>
            <w:vAlign w:val="center"/>
          </w:tcPr>
          <w:p>
            <w:pPr>
              <w:keepNext w:val="0"/>
              <w:keepLines w:val="0"/>
              <w:widowControl/>
              <w:suppressLineNumbers w:val="0"/>
              <w:jc w:val="center"/>
              <w:textAlignment w:val="center"/>
              <w:rPr>
                <w:rFonts w:hint="default"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经管学院</w:t>
            </w:r>
          </w:p>
        </w:tc>
        <w:tc>
          <w:tcPr>
            <w:tcW w:w="1883" w:type="dxa"/>
            <w:vAlign w:val="center"/>
          </w:tcPr>
          <w:p>
            <w:pPr>
              <w:spacing w:line="240" w:lineRule="auto"/>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优质课程建设</w:t>
            </w:r>
          </w:p>
        </w:tc>
        <w:tc>
          <w:tcPr>
            <w:tcW w:w="1920" w:type="dxa"/>
            <w:vAlign w:val="center"/>
          </w:tcPr>
          <w:p>
            <w:pPr>
              <w:keepNext w:val="0"/>
              <w:keepLines w:val="0"/>
              <w:widowControl/>
              <w:suppressLineNumbers w:val="0"/>
              <w:jc w:val="center"/>
              <w:textAlignment w:val="center"/>
              <w:rPr>
                <w:rFonts w:hint="default" w:ascii="华文中宋" w:hAnsi="华文中宋" w:eastAsia="华文中宋" w:cs="Times New Roman"/>
                <w:kern w:val="2"/>
                <w:sz w:val="21"/>
                <w:szCs w:val="21"/>
                <w:lang w:val="en-US" w:eastAsia="zh-CN" w:bidi="ar-SA"/>
              </w:rPr>
            </w:pPr>
            <w:r>
              <w:rPr>
                <w:rFonts w:hint="eastAsia" w:ascii="仿宋" w:hAnsi="仿宋" w:eastAsia="仿宋" w:cs="仿宋"/>
                <w:i w:val="0"/>
                <w:iCs w:val="0"/>
                <w:color w:val="000000"/>
                <w:kern w:val="0"/>
                <w:sz w:val="24"/>
                <w:szCs w:val="24"/>
                <w:u w:val="none"/>
                <w:lang w:val="en-US" w:eastAsia="zh-CN" w:bidi="ar"/>
              </w:rPr>
              <w:t>一般项目</w:t>
            </w:r>
            <w:r>
              <w:rPr>
                <w:rFonts w:hint="eastAsia" w:ascii="仿宋_GB2312" w:hAnsi="华文仿宋" w:eastAsia="仿宋_GB2312"/>
                <w:bCs/>
                <w:sz w:val="24"/>
                <w:lang w:val="en-US" w:eastAsia="zh-CN"/>
              </w:rPr>
              <w: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2020年</w:t>
            </w:r>
          </w:p>
        </w:tc>
        <w:tc>
          <w:tcPr>
            <w:tcW w:w="1228" w:type="dxa"/>
            <w:vAlign w:val="center"/>
          </w:tcPr>
          <w:p>
            <w:pPr>
              <w:spacing w:line="240" w:lineRule="auto"/>
              <w:jc w:val="center"/>
              <w:rPr>
                <w:rFonts w:hint="eastAsia" w:ascii="仿宋_GB2312" w:hAnsi="华文仿宋" w:eastAsia="仿宋_GB2312" w:cs="Times New Roman"/>
                <w:bCs/>
                <w:kern w:val="2"/>
                <w:sz w:val="24"/>
                <w:szCs w:val="24"/>
                <w:lang w:val="en-US" w:eastAsia="zh-CN" w:bidi="ar-SA"/>
              </w:rPr>
            </w:pPr>
            <w:r>
              <w:rPr>
                <w:rFonts w:hint="eastAsia" w:ascii="仿宋_GB2312" w:hAnsi="华文仿宋" w:eastAsia="仿宋_GB2312" w:cs="Times New Roman"/>
                <w:bCs/>
                <w:kern w:val="2"/>
                <w:sz w:val="24"/>
                <w:szCs w:val="24"/>
                <w:lang w:val="en-US" w:eastAsia="zh-CN" w:bidi="ar-SA"/>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39" w:type="dxa"/>
            <w:vAlign w:val="center"/>
          </w:tcPr>
          <w:p>
            <w:pPr>
              <w:spacing w:line="520" w:lineRule="exact"/>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16</w:t>
            </w:r>
          </w:p>
        </w:tc>
        <w:tc>
          <w:tcPr>
            <w:tcW w:w="3506" w:type="dxa"/>
            <w:vAlign w:val="center"/>
          </w:tcPr>
          <w:p>
            <w:pPr>
              <w:keepNext w:val="0"/>
              <w:keepLines w:val="0"/>
              <w:widowControl/>
              <w:suppressLineNumbers w:val="0"/>
              <w:jc w:val="left"/>
              <w:textAlignment w:val="center"/>
              <w:rPr>
                <w:rFonts w:hint="eastAsia" w:ascii="华文中宋" w:hAnsi="华文中宋" w:eastAsia="华文中宋" w:cs="Times New Roman"/>
                <w:kern w:val="2"/>
                <w:sz w:val="21"/>
                <w:szCs w:val="21"/>
                <w:lang w:val="en-US" w:eastAsia="zh-CN" w:bidi="ar-SA"/>
              </w:rPr>
            </w:pPr>
            <w:r>
              <w:rPr>
                <w:rFonts w:hint="eastAsia" w:ascii="仿宋" w:hAnsi="仿宋" w:eastAsia="仿宋" w:cs="仿宋"/>
                <w:i w:val="0"/>
                <w:iCs w:val="0"/>
                <w:color w:val="000000"/>
                <w:kern w:val="0"/>
                <w:sz w:val="24"/>
                <w:szCs w:val="24"/>
                <w:u w:val="none"/>
                <w:lang w:val="en-US" w:eastAsia="zh-CN" w:bidi="ar"/>
              </w:rPr>
              <w:t>“建筑师负责制”背景下建筑学专业学位研究生综合能力培养</w:t>
            </w:r>
          </w:p>
        </w:tc>
        <w:tc>
          <w:tcPr>
            <w:tcW w:w="3777" w:type="dxa"/>
            <w:vAlign w:val="center"/>
          </w:tcPr>
          <w:p>
            <w:pPr>
              <w:keepNext w:val="0"/>
              <w:keepLines w:val="0"/>
              <w:widowControl/>
              <w:suppressLineNumbers w:val="0"/>
              <w:jc w:val="left"/>
              <w:textAlignment w:val="center"/>
              <w:rPr>
                <w:rFonts w:hint="eastAsia" w:ascii="华文中宋" w:hAnsi="华文中宋" w:eastAsia="华文中宋" w:cs="Times New Roman"/>
                <w:kern w:val="2"/>
                <w:sz w:val="21"/>
                <w:szCs w:val="21"/>
                <w:lang w:val="en-US" w:eastAsia="zh-CN" w:bidi="ar-SA"/>
              </w:rPr>
            </w:pPr>
            <w:r>
              <w:rPr>
                <w:rFonts w:hint="eastAsia" w:ascii="仿宋" w:hAnsi="仿宋" w:eastAsia="仿宋" w:cs="仿宋"/>
                <w:i w:val="0"/>
                <w:iCs w:val="0"/>
                <w:color w:val="000000"/>
                <w:kern w:val="0"/>
                <w:sz w:val="24"/>
                <w:szCs w:val="24"/>
                <w:u w:val="none"/>
                <w:lang w:val="en-US" w:eastAsia="zh-CN" w:bidi="ar"/>
              </w:rPr>
              <w:t>项目负责人：穆钧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团队成员：郝石盟</w:t>
            </w:r>
          </w:p>
        </w:tc>
        <w:tc>
          <w:tcPr>
            <w:tcW w:w="1443" w:type="dxa"/>
            <w:vAlign w:val="center"/>
          </w:tcPr>
          <w:p>
            <w:pPr>
              <w:spacing w:line="240" w:lineRule="auto"/>
              <w:jc w:val="center"/>
              <w:rPr>
                <w:rFonts w:hint="default"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建筑学院</w:t>
            </w:r>
          </w:p>
        </w:tc>
        <w:tc>
          <w:tcPr>
            <w:tcW w:w="1883" w:type="dxa"/>
            <w:vAlign w:val="center"/>
          </w:tcPr>
          <w:p>
            <w:pPr>
              <w:spacing w:line="240" w:lineRule="auto"/>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产学研案例库建设</w:t>
            </w:r>
          </w:p>
        </w:tc>
        <w:tc>
          <w:tcPr>
            <w:tcW w:w="1920" w:type="dxa"/>
            <w:vAlign w:val="center"/>
          </w:tcPr>
          <w:p>
            <w:pPr>
              <w:adjustRightInd w:val="0"/>
              <w:snapToGrid w:val="0"/>
              <w:spacing w:line="240" w:lineRule="auto"/>
              <w:jc w:val="center"/>
              <w:rPr>
                <w:rFonts w:hint="eastAsia" w:ascii="仿宋_GB2312" w:hAnsi="华文仿宋" w:eastAsia="仿宋_GB2312"/>
                <w:bCs/>
                <w:sz w:val="24"/>
                <w:lang w:val="en-US" w:eastAsia="zh-CN"/>
              </w:rPr>
            </w:pPr>
            <w:r>
              <w:rPr>
                <w:rFonts w:hint="eastAsia" w:ascii="仿宋_GB2312" w:hAnsi="华文仿宋" w:eastAsia="仿宋_GB2312"/>
                <w:bCs/>
                <w:sz w:val="24"/>
                <w:lang w:val="en-US" w:eastAsia="zh-CN"/>
              </w:rPr>
              <w:t>2022年/</w:t>
            </w:r>
          </w:p>
          <w:p>
            <w:pPr>
              <w:adjustRightInd w:val="0"/>
              <w:snapToGrid w:val="0"/>
              <w:spacing w:line="240" w:lineRule="auto"/>
              <w:jc w:val="center"/>
              <w:rPr>
                <w:rFonts w:hint="eastAsia" w:ascii="华文中宋" w:hAnsi="华文中宋" w:eastAsia="华文中宋" w:cs="Times New Roman"/>
                <w:kern w:val="2"/>
                <w:sz w:val="21"/>
                <w:szCs w:val="21"/>
                <w:lang w:val="en-US" w:eastAsia="zh-CN" w:bidi="ar-SA"/>
              </w:rPr>
            </w:pPr>
            <w:r>
              <w:rPr>
                <w:rFonts w:hint="eastAsia" w:ascii="仿宋_GB2312" w:hAnsi="华文仿宋" w:eastAsia="仿宋_GB2312"/>
                <w:bCs/>
                <w:sz w:val="24"/>
                <w:lang w:val="en-US" w:eastAsia="zh-CN"/>
              </w:rPr>
              <w:t>——</w:t>
            </w:r>
          </w:p>
        </w:tc>
        <w:tc>
          <w:tcPr>
            <w:tcW w:w="1228" w:type="dxa"/>
            <w:vAlign w:val="center"/>
          </w:tcPr>
          <w:p>
            <w:pPr>
              <w:spacing w:line="240" w:lineRule="auto"/>
              <w:jc w:val="both"/>
              <w:rPr>
                <w:rFonts w:hint="default" w:ascii="仿宋_GB2312" w:hAnsi="华文仿宋" w:eastAsia="仿宋_GB2312" w:cs="Times New Roman"/>
                <w:bCs/>
                <w:kern w:val="2"/>
                <w:sz w:val="24"/>
                <w:szCs w:val="24"/>
                <w:lang w:val="en-US" w:eastAsia="zh-CN" w:bidi="ar-SA"/>
              </w:rPr>
            </w:pPr>
            <w:r>
              <w:rPr>
                <w:rFonts w:hint="eastAsia" w:ascii="仿宋_GB2312" w:hAnsi="华文仿宋" w:eastAsia="仿宋_GB2312" w:cs="Times New Roman"/>
                <w:bCs/>
                <w:kern w:val="2"/>
                <w:sz w:val="24"/>
                <w:szCs w:val="24"/>
                <w:lang w:val="en-US" w:eastAsia="zh-CN" w:bidi="ar-SA"/>
              </w:rPr>
              <w:t>优秀结题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39" w:type="dxa"/>
            <w:vAlign w:val="center"/>
          </w:tcPr>
          <w:p>
            <w:pPr>
              <w:spacing w:line="520" w:lineRule="exact"/>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17</w:t>
            </w:r>
          </w:p>
        </w:tc>
        <w:tc>
          <w:tcPr>
            <w:tcW w:w="3506"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基于大数据背景的数字图像增强处理的应用案例研究</w:t>
            </w:r>
          </w:p>
        </w:tc>
        <w:tc>
          <w:tcPr>
            <w:tcW w:w="3777"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项目负责人：刘春燕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团队成员：王恒友、白羽、吴学珂</w:t>
            </w:r>
          </w:p>
        </w:tc>
        <w:tc>
          <w:tcPr>
            <w:tcW w:w="1443" w:type="dxa"/>
            <w:vAlign w:val="center"/>
          </w:tcPr>
          <w:p>
            <w:pPr>
              <w:spacing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理学院</w:t>
            </w:r>
          </w:p>
        </w:tc>
        <w:tc>
          <w:tcPr>
            <w:tcW w:w="1883" w:type="dxa"/>
            <w:vAlign w:val="center"/>
          </w:tcPr>
          <w:p>
            <w:pPr>
              <w:spacing w:line="240" w:lineRule="auto"/>
              <w:jc w:val="center"/>
              <w:rPr>
                <w:rFonts w:hint="eastAsia" w:ascii="仿宋_GB2312" w:hAnsi="华文仿宋" w:eastAsia="仿宋_GB2312"/>
                <w:bCs/>
                <w:sz w:val="24"/>
                <w:lang w:val="en-US" w:eastAsia="zh-CN"/>
              </w:rPr>
            </w:pPr>
            <w:r>
              <w:rPr>
                <w:rFonts w:hint="eastAsia" w:ascii="仿宋_GB2312" w:hAnsi="华文仿宋" w:eastAsia="仿宋_GB2312"/>
                <w:bCs/>
                <w:sz w:val="24"/>
                <w:lang w:val="en-US" w:eastAsia="zh-CN"/>
              </w:rPr>
              <w:t>产学研案例库建设</w:t>
            </w:r>
          </w:p>
        </w:tc>
        <w:tc>
          <w:tcPr>
            <w:tcW w:w="1920" w:type="dxa"/>
            <w:vAlign w:val="center"/>
          </w:tcPr>
          <w:p>
            <w:pPr>
              <w:adjustRightInd w:val="0"/>
              <w:snapToGrid w:val="0"/>
              <w:spacing w:line="240" w:lineRule="auto"/>
              <w:jc w:val="center"/>
              <w:rPr>
                <w:rFonts w:hint="eastAsia" w:ascii="仿宋_GB2312" w:hAnsi="华文仿宋" w:eastAsia="仿宋_GB2312"/>
                <w:bCs/>
                <w:sz w:val="24"/>
                <w:lang w:val="en-US" w:eastAsia="zh-CN"/>
              </w:rPr>
            </w:pPr>
            <w:r>
              <w:rPr>
                <w:rFonts w:hint="eastAsia" w:ascii="仿宋_GB2312" w:hAnsi="华文仿宋" w:eastAsia="仿宋_GB2312"/>
                <w:bCs/>
                <w:sz w:val="24"/>
                <w:lang w:val="en-US" w:eastAsia="zh-CN"/>
              </w:rPr>
              <w:t>2022年/</w:t>
            </w:r>
          </w:p>
          <w:p>
            <w:pPr>
              <w:spacing w:line="240" w:lineRule="auto"/>
              <w:jc w:val="center"/>
              <w:rPr>
                <w:rFonts w:hint="eastAsia" w:ascii="仿宋_GB2312" w:hAnsi="华文仿宋" w:eastAsia="仿宋_GB2312"/>
                <w:bCs/>
                <w:sz w:val="24"/>
                <w:lang w:val="en-US" w:eastAsia="zh-CN"/>
              </w:rPr>
            </w:pPr>
            <w:r>
              <w:rPr>
                <w:rFonts w:hint="eastAsia" w:ascii="仿宋_GB2312" w:hAnsi="华文仿宋" w:eastAsia="仿宋_GB2312"/>
                <w:bCs/>
                <w:sz w:val="24"/>
                <w:lang w:val="en-US" w:eastAsia="zh-CN"/>
              </w:rPr>
              <w:t>——</w:t>
            </w:r>
          </w:p>
        </w:tc>
        <w:tc>
          <w:tcPr>
            <w:tcW w:w="1228" w:type="dxa"/>
            <w:vAlign w:val="center"/>
          </w:tcPr>
          <w:p>
            <w:pPr>
              <w:spacing w:line="240" w:lineRule="auto"/>
              <w:jc w:val="center"/>
              <w:rPr>
                <w:rFonts w:hint="eastAsia" w:ascii="仿宋_GB2312" w:hAnsi="华文仿宋" w:eastAsia="仿宋_GB2312"/>
                <w:bCs/>
                <w:sz w:val="24"/>
                <w:lang w:val="en-US" w:eastAsia="zh-CN"/>
              </w:rPr>
            </w:pPr>
            <w:r>
              <w:rPr>
                <w:rFonts w:hint="eastAsia" w:ascii="仿宋_GB2312" w:hAnsi="华文仿宋" w:eastAsia="仿宋_GB2312" w:cs="Times New Roman"/>
                <w:bCs/>
                <w:kern w:val="2"/>
                <w:sz w:val="24"/>
                <w:szCs w:val="24"/>
                <w:lang w:val="en-US" w:eastAsia="zh-CN" w:bidi="ar-SA"/>
              </w:rPr>
              <w:t>优秀结题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39" w:type="dxa"/>
            <w:vAlign w:val="center"/>
          </w:tcPr>
          <w:p>
            <w:pPr>
              <w:spacing w:line="520" w:lineRule="exact"/>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18</w:t>
            </w:r>
          </w:p>
        </w:tc>
        <w:tc>
          <w:tcPr>
            <w:tcW w:w="3506"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北京城市保护与更新实践案例库</w:t>
            </w:r>
          </w:p>
        </w:tc>
        <w:tc>
          <w:tcPr>
            <w:tcW w:w="3777"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项目负责人：李雪华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团队成员：徐加佳、张曼、孙瑶</w:t>
            </w:r>
          </w:p>
        </w:tc>
        <w:tc>
          <w:tcPr>
            <w:tcW w:w="1443" w:type="dxa"/>
            <w:vAlign w:val="center"/>
          </w:tcPr>
          <w:p>
            <w:pPr>
              <w:spacing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科发院</w:t>
            </w:r>
            <w:bookmarkStart w:id="0" w:name="_GoBack"/>
            <w:bookmarkEnd w:id="0"/>
          </w:p>
        </w:tc>
        <w:tc>
          <w:tcPr>
            <w:tcW w:w="1883" w:type="dxa"/>
            <w:vAlign w:val="center"/>
          </w:tcPr>
          <w:p>
            <w:pPr>
              <w:spacing w:line="240" w:lineRule="auto"/>
              <w:jc w:val="center"/>
              <w:rPr>
                <w:rFonts w:hint="eastAsia" w:ascii="仿宋_GB2312" w:hAnsi="华文仿宋" w:eastAsia="仿宋_GB2312"/>
                <w:bCs/>
                <w:sz w:val="24"/>
                <w:lang w:val="en-US" w:eastAsia="zh-CN"/>
              </w:rPr>
            </w:pPr>
            <w:r>
              <w:rPr>
                <w:rFonts w:hint="eastAsia" w:ascii="仿宋_GB2312" w:hAnsi="华文仿宋" w:eastAsia="仿宋_GB2312"/>
                <w:bCs/>
                <w:sz w:val="24"/>
                <w:lang w:val="en-US" w:eastAsia="zh-CN"/>
              </w:rPr>
              <w:t>产学研案例库建设</w:t>
            </w:r>
          </w:p>
        </w:tc>
        <w:tc>
          <w:tcPr>
            <w:tcW w:w="1920" w:type="dxa"/>
            <w:vAlign w:val="center"/>
          </w:tcPr>
          <w:p>
            <w:pPr>
              <w:adjustRightInd w:val="0"/>
              <w:snapToGrid w:val="0"/>
              <w:spacing w:line="240" w:lineRule="auto"/>
              <w:jc w:val="center"/>
              <w:rPr>
                <w:rFonts w:hint="eastAsia" w:ascii="仿宋_GB2312" w:hAnsi="华文仿宋" w:eastAsia="仿宋_GB2312"/>
                <w:bCs/>
                <w:sz w:val="24"/>
                <w:lang w:val="en-US" w:eastAsia="zh-CN"/>
              </w:rPr>
            </w:pPr>
            <w:r>
              <w:rPr>
                <w:rFonts w:hint="eastAsia" w:ascii="仿宋_GB2312" w:hAnsi="华文仿宋" w:eastAsia="仿宋_GB2312"/>
                <w:bCs/>
                <w:sz w:val="24"/>
                <w:lang w:val="en-US" w:eastAsia="zh-CN"/>
              </w:rPr>
              <w:t>2022年/</w:t>
            </w:r>
          </w:p>
          <w:p>
            <w:pPr>
              <w:spacing w:line="240" w:lineRule="auto"/>
              <w:jc w:val="center"/>
              <w:rPr>
                <w:rFonts w:hint="eastAsia" w:ascii="仿宋_GB2312" w:hAnsi="华文仿宋" w:eastAsia="仿宋_GB2312"/>
                <w:bCs/>
                <w:sz w:val="24"/>
                <w:lang w:val="en-US" w:eastAsia="zh-CN"/>
              </w:rPr>
            </w:pPr>
            <w:r>
              <w:rPr>
                <w:rFonts w:hint="eastAsia" w:ascii="仿宋_GB2312" w:hAnsi="华文仿宋" w:eastAsia="仿宋_GB2312"/>
                <w:bCs/>
                <w:sz w:val="24"/>
                <w:lang w:val="en-US" w:eastAsia="zh-CN"/>
              </w:rPr>
              <w:t>——</w:t>
            </w:r>
          </w:p>
        </w:tc>
        <w:tc>
          <w:tcPr>
            <w:tcW w:w="1228" w:type="dxa"/>
            <w:vAlign w:val="center"/>
          </w:tcPr>
          <w:p>
            <w:pPr>
              <w:spacing w:line="240" w:lineRule="auto"/>
              <w:jc w:val="center"/>
              <w:rPr>
                <w:rFonts w:hint="eastAsia" w:ascii="仿宋_GB2312" w:hAnsi="华文仿宋" w:eastAsia="仿宋_GB2312"/>
                <w:bCs/>
                <w:sz w:val="24"/>
                <w:lang w:val="en-US" w:eastAsia="zh-CN"/>
              </w:rPr>
            </w:pPr>
            <w:r>
              <w:rPr>
                <w:rFonts w:hint="eastAsia" w:ascii="仿宋_GB2312" w:hAnsi="华文仿宋" w:eastAsia="仿宋_GB2312" w:cs="Times New Roman"/>
                <w:bCs/>
                <w:kern w:val="2"/>
                <w:sz w:val="24"/>
                <w:szCs w:val="24"/>
                <w:lang w:val="en-US" w:eastAsia="zh-CN" w:bidi="ar-SA"/>
              </w:rPr>
              <w:t>优秀结题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39" w:type="dxa"/>
            <w:vAlign w:val="center"/>
          </w:tcPr>
          <w:p>
            <w:pPr>
              <w:spacing w:line="520" w:lineRule="exact"/>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19</w:t>
            </w:r>
          </w:p>
        </w:tc>
        <w:tc>
          <w:tcPr>
            <w:tcW w:w="3506"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乡村振兴产学研案例库</w:t>
            </w:r>
          </w:p>
        </w:tc>
        <w:tc>
          <w:tcPr>
            <w:tcW w:w="3777"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项目负责人：石炀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团队成员：许超、徐加佳</w:t>
            </w:r>
          </w:p>
        </w:tc>
        <w:tc>
          <w:tcPr>
            <w:tcW w:w="1443" w:type="dxa"/>
            <w:vAlign w:val="center"/>
          </w:tcPr>
          <w:p>
            <w:pPr>
              <w:spacing w:line="24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科发院</w:t>
            </w:r>
          </w:p>
        </w:tc>
        <w:tc>
          <w:tcPr>
            <w:tcW w:w="1883" w:type="dxa"/>
            <w:vAlign w:val="center"/>
          </w:tcPr>
          <w:p>
            <w:pPr>
              <w:spacing w:line="240" w:lineRule="auto"/>
              <w:jc w:val="center"/>
              <w:rPr>
                <w:rFonts w:hint="eastAsia" w:ascii="仿宋_GB2312" w:hAnsi="华文仿宋" w:eastAsia="仿宋_GB2312"/>
                <w:bCs/>
                <w:sz w:val="24"/>
                <w:lang w:val="en-US" w:eastAsia="zh-CN"/>
              </w:rPr>
            </w:pPr>
            <w:r>
              <w:rPr>
                <w:rFonts w:hint="eastAsia" w:ascii="仿宋_GB2312" w:hAnsi="华文仿宋" w:eastAsia="仿宋_GB2312"/>
                <w:bCs/>
                <w:sz w:val="24"/>
                <w:lang w:val="en-US" w:eastAsia="zh-CN"/>
              </w:rPr>
              <w:t>产学研案例库建设</w:t>
            </w:r>
          </w:p>
        </w:tc>
        <w:tc>
          <w:tcPr>
            <w:tcW w:w="1920" w:type="dxa"/>
            <w:vAlign w:val="center"/>
          </w:tcPr>
          <w:p>
            <w:pPr>
              <w:adjustRightInd w:val="0"/>
              <w:snapToGrid w:val="0"/>
              <w:spacing w:line="240" w:lineRule="auto"/>
              <w:jc w:val="center"/>
              <w:rPr>
                <w:rFonts w:hint="eastAsia" w:ascii="仿宋_GB2312" w:hAnsi="华文仿宋" w:eastAsia="仿宋_GB2312"/>
                <w:bCs/>
                <w:sz w:val="24"/>
                <w:lang w:val="en-US" w:eastAsia="zh-CN"/>
              </w:rPr>
            </w:pPr>
            <w:r>
              <w:rPr>
                <w:rFonts w:hint="eastAsia" w:ascii="仿宋_GB2312" w:hAnsi="华文仿宋" w:eastAsia="仿宋_GB2312"/>
                <w:bCs/>
                <w:sz w:val="24"/>
                <w:lang w:val="en-US" w:eastAsia="zh-CN"/>
              </w:rPr>
              <w:t>2022年/</w:t>
            </w:r>
          </w:p>
          <w:p>
            <w:pPr>
              <w:spacing w:line="240" w:lineRule="auto"/>
              <w:jc w:val="center"/>
              <w:rPr>
                <w:rFonts w:hint="eastAsia" w:ascii="仿宋_GB2312" w:hAnsi="华文仿宋" w:eastAsia="仿宋_GB2312"/>
                <w:bCs/>
                <w:sz w:val="24"/>
                <w:lang w:val="en-US" w:eastAsia="zh-CN"/>
              </w:rPr>
            </w:pPr>
            <w:r>
              <w:rPr>
                <w:rFonts w:hint="eastAsia" w:ascii="仿宋_GB2312" w:hAnsi="华文仿宋" w:eastAsia="仿宋_GB2312"/>
                <w:bCs/>
                <w:sz w:val="24"/>
                <w:lang w:val="en-US" w:eastAsia="zh-CN"/>
              </w:rPr>
              <w:t>——</w:t>
            </w:r>
          </w:p>
        </w:tc>
        <w:tc>
          <w:tcPr>
            <w:tcW w:w="1228" w:type="dxa"/>
            <w:vAlign w:val="center"/>
          </w:tcPr>
          <w:p>
            <w:pPr>
              <w:spacing w:line="240" w:lineRule="auto"/>
              <w:jc w:val="center"/>
              <w:rPr>
                <w:rFonts w:hint="eastAsia" w:ascii="仿宋_GB2312" w:hAnsi="华文仿宋" w:eastAsia="仿宋_GB2312"/>
                <w:bCs/>
                <w:sz w:val="24"/>
                <w:lang w:val="en-US" w:eastAsia="zh-CN"/>
              </w:rPr>
            </w:pPr>
            <w:r>
              <w:rPr>
                <w:rFonts w:hint="eastAsia" w:ascii="仿宋_GB2312" w:hAnsi="华文仿宋" w:eastAsia="仿宋_GB2312" w:cs="Times New Roman"/>
                <w:bCs/>
                <w:kern w:val="2"/>
                <w:sz w:val="24"/>
                <w:szCs w:val="24"/>
                <w:lang w:val="en-US" w:eastAsia="zh-CN" w:bidi="ar-SA"/>
              </w:rPr>
              <w:t>优秀结题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39" w:type="dxa"/>
            <w:vAlign w:val="center"/>
          </w:tcPr>
          <w:p>
            <w:pPr>
              <w:spacing w:line="520" w:lineRule="exact"/>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20</w:t>
            </w:r>
          </w:p>
        </w:tc>
        <w:tc>
          <w:tcPr>
            <w:tcW w:w="3506" w:type="dxa"/>
            <w:vAlign w:val="center"/>
          </w:tcPr>
          <w:p>
            <w:pPr>
              <w:keepNext w:val="0"/>
              <w:keepLines w:val="0"/>
              <w:widowControl/>
              <w:suppressLineNumbers w:val="0"/>
              <w:jc w:val="left"/>
              <w:textAlignment w:val="center"/>
              <w:rPr>
                <w:rFonts w:hint="eastAsia" w:ascii="华文中宋" w:hAnsi="华文中宋" w:eastAsia="华文中宋" w:cs="Times New Roman"/>
                <w:bCs/>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北京市砂卵石地层地铁隧道工程案例库</w:t>
            </w:r>
          </w:p>
        </w:tc>
        <w:tc>
          <w:tcPr>
            <w:tcW w:w="3777" w:type="dxa"/>
            <w:vAlign w:val="center"/>
          </w:tcPr>
          <w:p>
            <w:pPr>
              <w:keepNext w:val="0"/>
              <w:keepLines w:val="0"/>
              <w:widowControl/>
              <w:suppressLineNumbers w:val="0"/>
              <w:jc w:val="left"/>
              <w:textAlignment w:val="center"/>
              <w:rPr>
                <w:rFonts w:hint="eastAsia" w:ascii="华文中宋" w:hAnsi="华文中宋" w:eastAsia="华文中宋" w:cs="Times New Roman"/>
                <w:bCs/>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项目负责人：张佩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团队成员：王冬勇、黄建、梁靖宇、李茜茜</w:t>
            </w:r>
          </w:p>
        </w:tc>
        <w:tc>
          <w:tcPr>
            <w:tcW w:w="1443" w:type="dxa"/>
            <w:vAlign w:val="center"/>
          </w:tcPr>
          <w:p>
            <w:pPr>
              <w:spacing w:line="240" w:lineRule="auto"/>
              <w:jc w:val="center"/>
              <w:rPr>
                <w:rFonts w:hint="default"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土木学院</w:t>
            </w:r>
          </w:p>
        </w:tc>
        <w:tc>
          <w:tcPr>
            <w:tcW w:w="1883" w:type="dxa"/>
            <w:vAlign w:val="center"/>
          </w:tcPr>
          <w:p>
            <w:pPr>
              <w:spacing w:line="240" w:lineRule="auto"/>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产学研案例库建设</w:t>
            </w:r>
          </w:p>
        </w:tc>
        <w:tc>
          <w:tcPr>
            <w:tcW w:w="1920" w:type="dxa"/>
            <w:vAlign w:val="center"/>
          </w:tcPr>
          <w:p>
            <w:pPr>
              <w:adjustRightInd w:val="0"/>
              <w:snapToGrid w:val="0"/>
              <w:spacing w:line="240" w:lineRule="auto"/>
              <w:jc w:val="center"/>
              <w:rPr>
                <w:rFonts w:hint="eastAsia" w:ascii="仿宋_GB2312" w:hAnsi="华文仿宋" w:eastAsia="仿宋_GB2312"/>
                <w:bCs/>
                <w:sz w:val="24"/>
                <w:lang w:val="en-US" w:eastAsia="zh-CN"/>
              </w:rPr>
            </w:pPr>
            <w:r>
              <w:rPr>
                <w:rFonts w:hint="eastAsia" w:ascii="仿宋_GB2312" w:hAnsi="华文仿宋" w:eastAsia="仿宋_GB2312"/>
                <w:bCs/>
                <w:sz w:val="24"/>
                <w:lang w:val="en-US" w:eastAsia="zh-CN"/>
              </w:rPr>
              <w:t>2022年/</w:t>
            </w:r>
          </w:p>
          <w:p>
            <w:pPr>
              <w:spacing w:line="240" w:lineRule="auto"/>
              <w:jc w:val="center"/>
              <w:rPr>
                <w:rFonts w:hint="default" w:ascii="华文中宋" w:hAnsi="华文中宋" w:eastAsia="华文中宋" w:cs="Times New Roman"/>
                <w:kern w:val="2"/>
                <w:sz w:val="24"/>
                <w:szCs w:val="24"/>
                <w:lang w:val="en-US" w:eastAsia="zh-CN" w:bidi="ar-SA"/>
              </w:rPr>
            </w:pPr>
            <w:r>
              <w:rPr>
                <w:rFonts w:hint="eastAsia" w:ascii="仿宋_GB2312" w:hAnsi="华文仿宋" w:eastAsia="仿宋_GB2312"/>
                <w:bCs/>
                <w:sz w:val="24"/>
                <w:lang w:val="en-US" w:eastAsia="zh-CN"/>
              </w:rPr>
              <w:t>——</w:t>
            </w:r>
          </w:p>
        </w:tc>
        <w:tc>
          <w:tcPr>
            <w:tcW w:w="1228" w:type="dxa"/>
            <w:vAlign w:val="center"/>
          </w:tcPr>
          <w:p>
            <w:pPr>
              <w:spacing w:line="240" w:lineRule="auto"/>
              <w:jc w:val="center"/>
              <w:rPr>
                <w:rFonts w:hint="eastAsia" w:ascii="仿宋_GB2312" w:hAnsi="华文仿宋" w:eastAsia="仿宋_GB2312" w:cs="Times New Roman"/>
                <w:bCs/>
                <w:kern w:val="2"/>
                <w:sz w:val="24"/>
                <w:szCs w:val="24"/>
                <w:lang w:val="en-US" w:eastAsia="zh-CN" w:bidi="ar-SA"/>
              </w:rPr>
            </w:pPr>
            <w:r>
              <w:rPr>
                <w:rFonts w:hint="eastAsia" w:ascii="仿宋_GB2312" w:hAnsi="华文仿宋" w:eastAsia="仿宋_GB2312" w:cs="Times New Roman"/>
                <w:bCs/>
                <w:kern w:val="2"/>
                <w:sz w:val="24"/>
                <w:szCs w:val="24"/>
                <w:lang w:val="en-US" w:eastAsia="zh-CN" w:bidi="ar-SA"/>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39" w:type="dxa"/>
            <w:vAlign w:val="center"/>
          </w:tcPr>
          <w:p>
            <w:pPr>
              <w:spacing w:line="520" w:lineRule="exact"/>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21</w:t>
            </w:r>
          </w:p>
        </w:tc>
        <w:tc>
          <w:tcPr>
            <w:tcW w:w="3506" w:type="dxa"/>
            <w:vAlign w:val="center"/>
          </w:tcPr>
          <w:p>
            <w:pPr>
              <w:keepNext w:val="0"/>
              <w:keepLines w:val="0"/>
              <w:widowControl/>
              <w:suppressLineNumbers w:val="0"/>
              <w:jc w:val="left"/>
              <w:textAlignment w:val="center"/>
              <w:rPr>
                <w:rFonts w:hint="eastAsia" w:ascii="华文中宋" w:hAnsi="华文中宋" w:eastAsia="华文中宋" w:cs="Times New Roman"/>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先进界面导热材料对太阳能真空集热管的改进方法、工艺与应用</w:t>
            </w:r>
          </w:p>
        </w:tc>
        <w:tc>
          <w:tcPr>
            <w:tcW w:w="3777" w:type="dxa"/>
            <w:vAlign w:val="center"/>
          </w:tcPr>
          <w:p>
            <w:pPr>
              <w:keepNext w:val="0"/>
              <w:keepLines w:val="0"/>
              <w:widowControl/>
              <w:suppressLineNumbers w:val="0"/>
              <w:jc w:val="left"/>
              <w:textAlignment w:val="center"/>
              <w:rPr>
                <w:rFonts w:hint="eastAsia"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项目负责人：吴海峰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团队成员：王瑞祥、韩莹健</w:t>
            </w:r>
          </w:p>
        </w:tc>
        <w:tc>
          <w:tcPr>
            <w:tcW w:w="1443" w:type="dxa"/>
            <w:vAlign w:val="center"/>
          </w:tcPr>
          <w:p>
            <w:pPr>
              <w:spacing w:line="240" w:lineRule="auto"/>
              <w:jc w:val="center"/>
              <w:rPr>
                <w:rFonts w:hint="default"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环能学院</w:t>
            </w:r>
          </w:p>
        </w:tc>
        <w:tc>
          <w:tcPr>
            <w:tcW w:w="1883" w:type="dxa"/>
            <w:vAlign w:val="center"/>
          </w:tcPr>
          <w:p>
            <w:pPr>
              <w:spacing w:line="240" w:lineRule="auto"/>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产学研案例库建设</w:t>
            </w:r>
          </w:p>
        </w:tc>
        <w:tc>
          <w:tcPr>
            <w:tcW w:w="1920" w:type="dxa"/>
            <w:vAlign w:val="center"/>
          </w:tcPr>
          <w:p>
            <w:pPr>
              <w:adjustRightInd w:val="0"/>
              <w:snapToGrid w:val="0"/>
              <w:spacing w:line="240" w:lineRule="auto"/>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2022年/</w:t>
            </w:r>
          </w:p>
          <w:p>
            <w:pPr>
              <w:spacing w:line="240" w:lineRule="auto"/>
              <w:jc w:val="center"/>
              <w:rPr>
                <w:rFonts w:hint="default" w:ascii="仿宋_GB2312" w:hAnsi="华文仿宋" w:eastAsia="仿宋_GB2312"/>
                <w:bCs/>
                <w:sz w:val="24"/>
                <w:lang w:val="en-US"/>
              </w:rPr>
            </w:pPr>
            <w:r>
              <w:rPr>
                <w:rFonts w:hint="eastAsia" w:ascii="仿宋_GB2312" w:hAnsi="华文仿宋" w:eastAsia="仿宋_GB2312"/>
                <w:bCs/>
                <w:sz w:val="24"/>
                <w:lang w:val="en-US" w:eastAsia="zh-CN"/>
              </w:rPr>
              <w:t>——</w:t>
            </w:r>
          </w:p>
        </w:tc>
        <w:tc>
          <w:tcPr>
            <w:tcW w:w="1228" w:type="dxa"/>
            <w:vAlign w:val="center"/>
          </w:tcPr>
          <w:p>
            <w:pPr>
              <w:spacing w:line="240" w:lineRule="auto"/>
              <w:jc w:val="center"/>
              <w:rPr>
                <w:rFonts w:hint="eastAsia" w:ascii="仿宋_GB2312" w:hAnsi="华文仿宋" w:eastAsia="仿宋_GB2312" w:cs="Times New Roman"/>
                <w:bCs/>
                <w:kern w:val="2"/>
                <w:sz w:val="24"/>
                <w:szCs w:val="24"/>
                <w:lang w:val="en-US" w:eastAsia="zh-CN" w:bidi="ar-SA"/>
              </w:rPr>
            </w:pPr>
            <w:r>
              <w:rPr>
                <w:rFonts w:hint="eastAsia" w:ascii="仿宋_GB2312" w:hAnsi="华文仿宋" w:eastAsia="仿宋_GB2312" w:cs="Times New Roman"/>
                <w:bCs/>
                <w:kern w:val="2"/>
                <w:sz w:val="24"/>
                <w:szCs w:val="24"/>
                <w:lang w:val="en-US" w:eastAsia="zh-CN" w:bidi="ar-SA"/>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39" w:type="dxa"/>
            <w:vAlign w:val="center"/>
          </w:tcPr>
          <w:p>
            <w:pPr>
              <w:spacing w:line="520" w:lineRule="exact"/>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22</w:t>
            </w:r>
          </w:p>
        </w:tc>
        <w:tc>
          <w:tcPr>
            <w:tcW w:w="3506"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研究生产学研模式培养的学术性和工程性平衡案例库建设</w:t>
            </w:r>
          </w:p>
        </w:tc>
        <w:tc>
          <w:tcPr>
            <w:tcW w:w="3777"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项目负责人：刘然彬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团队成员：于文波、刘小旦</w:t>
            </w:r>
          </w:p>
        </w:tc>
        <w:tc>
          <w:tcPr>
            <w:tcW w:w="1443" w:type="dxa"/>
            <w:vAlign w:val="center"/>
          </w:tcPr>
          <w:p>
            <w:pPr>
              <w:spacing w:line="240" w:lineRule="auto"/>
              <w:jc w:val="center"/>
              <w:rPr>
                <w:rFonts w:hint="eastAsia"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环能学院</w:t>
            </w:r>
          </w:p>
        </w:tc>
        <w:tc>
          <w:tcPr>
            <w:tcW w:w="1883" w:type="dxa"/>
            <w:vAlign w:val="center"/>
          </w:tcPr>
          <w:p>
            <w:pPr>
              <w:spacing w:line="240" w:lineRule="auto"/>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产学研案例库建设</w:t>
            </w:r>
          </w:p>
        </w:tc>
        <w:tc>
          <w:tcPr>
            <w:tcW w:w="1920" w:type="dxa"/>
            <w:vAlign w:val="center"/>
          </w:tcPr>
          <w:p>
            <w:pPr>
              <w:adjustRightInd w:val="0"/>
              <w:snapToGrid w:val="0"/>
              <w:spacing w:line="240" w:lineRule="auto"/>
              <w:jc w:val="center"/>
              <w:rPr>
                <w:rFonts w:hint="eastAsia" w:ascii="仿宋_GB2312" w:hAnsi="华文仿宋" w:eastAsia="仿宋_GB2312"/>
                <w:bCs/>
                <w:sz w:val="24"/>
                <w:lang w:val="en-US" w:eastAsia="zh-CN"/>
              </w:rPr>
            </w:pPr>
            <w:r>
              <w:rPr>
                <w:rFonts w:hint="eastAsia" w:ascii="仿宋_GB2312" w:hAnsi="华文仿宋" w:eastAsia="仿宋_GB2312"/>
                <w:bCs/>
                <w:sz w:val="24"/>
                <w:lang w:val="en-US" w:eastAsia="zh-CN"/>
              </w:rPr>
              <w:t>2022年/</w:t>
            </w:r>
          </w:p>
          <w:p>
            <w:pPr>
              <w:spacing w:line="240" w:lineRule="auto"/>
              <w:jc w:val="center"/>
              <w:rPr>
                <w:rFonts w:hint="eastAsia" w:ascii="仿宋_GB2312" w:hAnsi="华文仿宋" w:eastAsia="仿宋_GB2312"/>
                <w:bCs/>
                <w:sz w:val="24"/>
                <w:lang w:val="en-US" w:eastAsia="zh-CN"/>
              </w:rPr>
            </w:pPr>
            <w:r>
              <w:rPr>
                <w:rFonts w:hint="eastAsia" w:ascii="仿宋_GB2312" w:hAnsi="华文仿宋" w:eastAsia="仿宋_GB2312"/>
                <w:bCs/>
                <w:sz w:val="24"/>
                <w:lang w:val="en-US" w:eastAsia="zh-CN"/>
              </w:rPr>
              <w:t>——</w:t>
            </w:r>
          </w:p>
        </w:tc>
        <w:tc>
          <w:tcPr>
            <w:tcW w:w="1228" w:type="dxa"/>
            <w:vAlign w:val="center"/>
          </w:tcPr>
          <w:p>
            <w:pPr>
              <w:spacing w:line="240" w:lineRule="auto"/>
              <w:jc w:val="center"/>
              <w:rPr>
                <w:rFonts w:hint="eastAsia" w:ascii="仿宋_GB2312" w:hAnsi="华文仿宋" w:eastAsia="仿宋_GB2312" w:cs="Times New Roman"/>
                <w:bCs/>
                <w:kern w:val="2"/>
                <w:sz w:val="24"/>
                <w:szCs w:val="24"/>
                <w:lang w:val="en-US" w:eastAsia="zh-CN" w:bidi="ar-SA"/>
              </w:rPr>
            </w:pPr>
            <w:r>
              <w:rPr>
                <w:rFonts w:hint="eastAsia" w:ascii="仿宋_GB2312" w:hAnsi="华文仿宋" w:eastAsia="仿宋_GB2312" w:cs="Times New Roman"/>
                <w:bCs/>
                <w:kern w:val="2"/>
                <w:sz w:val="24"/>
                <w:szCs w:val="24"/>
                <w:lang w:val="en-US" w:eastAsia="zh-CN" w:bidi="ar-SA"/>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739" w:type="dxa"/>
            <w:vAlign w:val="center"/>
          </w:tcPr>
          <w:p>
            <w:pPr>
              <w:spacing w:line="520" w:lineRule="exact"/>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23</w:t>
            </w:r>
          </w:p>
        </w:tc>
        <w:tc>
          <w:tcPr>
            <w:tcW w:w="3506"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国际工程合同法律风险案例产学研案例库建设</w:t>
            </w:r>
          </w:p>
        </w:tc>
        <w:tc>
          <w:tcPr>
            <w:tcW w:w="3777"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项目负责人：花园园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团队成员：康飞、张颖</w:t>
            </w:r>
          </w:p>
        </w:tc>
        <w:tc>
          <w:tcPr>
            <w:tcW w:w="1443" w:type="dxa"/>
            <w:vAlign w:val="center"/>
          </w:tcPr>
          <w:p>
            <w:pPr>
              <w:spacing w:line="240" w:lineRule="auto"/>
              <w:jc w:val="center"/>
              <w:rPr>
                <w:rFonts w:hint="eastAsia"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经管学院</w:t>
            </w:r>
          </w:p>
        </w:tc>
        <w:tc>
          <w:tcPr>
            <w:tcW w:w="1883" w:type="dxa"/>
            <w:vAlign w:val="center"/>
          </w:tcPr>
          <w:p>
            <w:pPr>
              <w:spacing w:line="240" w:lineRule="auto"/>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产学研案例库建设</w:t>
            </w:r>
          </w:p>
        </w:tc>
        <w:tc>
          <w:tcPr>
            <w:tcW w:w="1920" w:type="dxa"/>
            <w:vAlign w:val="center"/>
          </w:tcPr>
          <w:p>
            <w:pPr>
              <w:adjustRightInd w:val="0"/>
              <w:snapToGrid w:val="0"/>
              <w:spacing w:line="240" w:lineRule="auto"/>
              <w:jc w:val="center"/>
              <w:rPr>
                <w:rFonts w:hint="eastAsia" w:ascii="仿宋_GB2312" w:hAnsi="华文仿宋" w:eastAsia="仿宋_GB2312"/>
                <w:bCs/>
                <w:sz w:val="24"/>
                <w:lang w:val="en-US" w:eastAsia="zh-CN"/>
              </w:rPr>
            </w:pPr>
            <w:r>
              <w:rPr>
                <w:rFonts w:hint="eastAsia" w:ascii="仿宋_GB2312" w:hAnsi="华文仿宋" w:eastAsia="仿宋_GB2312"/>
                <w:bCs/>
                <w:sz w:val="24"/>
                <w:lang w:val="en-US" w:eastAsia="zh-CN"/>
              </w:rPr>
              <w:t>2022年/</w:t>
            </w:r>
          </w:p>
          <w:p>
            <w:pPr>
              <w:adjustRightInd w:val="0"/>
              <w:snapToGrid w:val="0"/>
              <w:spacing w:line="240" w:lineRule="auto"/>
              <w:jc w:val="center"/>
              <w:rPr>
                <w:rFonts w:hint="eastAsia" w:ascii="仿宋_GB2312" w:hAnsi="华文仿宋" w:eastAsia="仿宋_GB2312"/>
                <w:bCs/>
                <w:sz w:val="24"/>
                <w:lang w:val="en-US" w:eastAsia="zh-CN"/>
              </w:rPr>
            </w:pPr>
            <w:r>
              <w:rPr>
                <w:rFonts w:hint="eastAsia" w:ascii="仿宋_GB2312" w:hAnsi="华文仿宋" w:eastAsia="仿宋_GB2312"/>
                <w:bCs/>
                <w:sz w:val="24"/>
                <w:lang w:val="en-US" w:eastAsia="zh-CN"/>
              </w:rPr>
              <w:t>——</w:t>
            </w:r>
          </w:p>
        </w:tc>
        <w:tc>
          <w:tcPr>
            <w:tcW w:w="1228" w:type="dxa"/>
            <w:vAlign w:val="center"/>
          </w:tcPr>
          <w:p>
            <w:pPr>
              <w:spacing w:line="240" w:lineRule="auto"/>
              <w:jc w:val="center"/>
              <w:rPr>
                <w:rFonts w:hint="eastAsia" w:ascii="仿宋_GB2312" w:hAnsi="华文仿宋" w:eastAsia="仿宋_GB2312" w:cs="Times New Roman"/>
                <w:bCs/>
                <w:kern w:val="2"/>
                <w:sz w:val="24"/>
                <w:szCs w:val="24"/>
                <w:lang w:val="en-US" w:eastAsia="zh-CN" w:bidi="ar-SA"/>
              </w:rPr>
            </w:pPr>
            <w:r>
              <w:rPr>
                <w:rFonts w:hint="eastAsia" w:ascii="仿宋_GB2312" w:hAnsi="华文仿宋" w:eastAsia="仿宋_GB2312" w:cs="Times New Roman"/>
                <w:bCs/>
                <w:kern w:val="2"/>
                <w:sz w:val="24"/>
                <w:szCs w:val="24"/>
                <w:lang w:val="en-US" w:eastAsia="zh-CN" w:bidi="ar-SA"/>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39" w:type="dxa"/>
            <w:vAlign w:val="center"/>
          </w:tcPr>
          <w:p>
            <w:pPr>
              <w:spacing w:line="520" w:lineRule="exact"/>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24</w:t>
            </w:r>
          </w:p>
        </w:tc>
        <w:tc>
          <w:tcPr>
            <w:tcW w:w="3506"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建设工程法务工期分析人才培养产学研案例库建设</w:t>
            </w:r>
          </w:p>
        </w:tc>
        <w:tc>
          <w:tcPr>
            <w:tcW w:w="3777"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项目负责人：康飞</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团队成员：花园园、崔智鹏</w:t>
            </w:r>
          </w:p>
        </w:tc>
        <w:tc>
          <w:tcPr>
            <w:tcW w:w="1443" w:type="dxa"/>
            <w:vAlign w:val="center"/>
          </w:tcPr>
          <w:p>
            <w:pPr>
              <w:spacing w:line="240" w:lineRule="auto"/>
              <w:jc w:val="center"/>
              <w:rPr>
                <w:rFonts w:hint="eastAsia" w:ascii="仿宋_GB2312" w:hAnsi="华文仿宋" w:eastAsia="仿宋_GB2312"/>
                <w:bCs/>
                <w:sz w:val="24"/>
                <w:lang w:val="en-US" w:eastAsia="zh-CN"/>
              </w:rPr>
            </w:pPr>
            <w:r>
              <w:rPr>
                <w:rFonts w:hint="eastAsia" w:ascii="仿宋" w:hAnsi="仿宋" w:eastAsia="仿宋" w:cs="仿宋"/>
                <w:i w:val="0"/>
                <w:iCs w:val="0"/>
                <w:color w:val="000000"/>
                <w:kern w:val="0"/>
                <w:sz w:val="24"/>
                <w:szCs w:val="24"/>
                <w:u w:val="none"/>
                <w:lang w:val="en-US" w:eastAsia="zh-CN" w:bidi="ar"/>
              </w:rPr>
              <w:t>经管学院</w:t>
            </w:r>
          </w:p>
        </w:tc>
        <w:tc>
          <w:tcPr>
            <w:tcW w:w="1883" w:type="dxa"/>
            <w:vAlign w:val="center"/>
          </w:tcPr>
          <w:p>
            <w:pPr>
              <w:spacing w:line="240" w:lineRule="auto"/>
              <w:jc w:val="center"/>
              <w:rPr>
                <w:rFonts w:hint="default" w:ascii="仿宋_GB2312" w:hAnsi="华文仿宋" w:eastAsia="仿宋_GB2312"/>
                <w:bCs/>
                <w:sz w:val="24"/>
                <w:lang w:val="en-US" w:eastAsia="zh-CN"/>
              </w:rPr>
            </w:pPr>
            <w:r>
              <w:rPr>
                <w:rFonts w:hint="eastAsia" w:ascii="仿宋_GB2312" w:hAnsi="华文仿宋" w:eastAsia="仿宋_GB2312"/>
                <w:bCs/>
                <w:sz w:val="24"/>
                <w:lang w:val="en-US" w:eastAsia="zh-CN"/>
              </w:rPr>
              <w:t>产学研案例库建设</w:t>
            </w:r>
          </w:p>
        </w:tc>
        <w:tc>
          <w:tcPr>
            <w:tcW w:w="1920" w:type="dxa"/>
            <w:vAlign w:val="center"/>
          </w:tcPr>
          <w:p>
            <w:pPr>
              <w:adjustRightInd w:val="0"/>
              <w:snapToGrid w:val="0"/>
              <w:spacing w:line="240" w:lineRule="auto"/>
              <w:jc w:val="center"/>
              <w:rPr>
                <w:rFonts w:hint="eastAsia" w:ascii="仿宋_GB2312" w:hAnsi="华文仿宋" w:eastAsia="仿宋_GB2312"/>
                <w:bCs/>
                <w:sz w:val="24"/>
                <w:lang w:val="en-US" w:eastAsia="zh-CN"/>
              </w:rPr>
            </w:pPr>
            <w:r>
              <w:rPr>
                <w:rFonts w:hint="eastAsia" w:ascii="仿宋_GB2312" w:hAnsi="华文仿宋" w:eastAsia="仿宋_GB2312"/>
                <w:bCs/>
                <w:sz w:val="24"/>
                <w:lang w:val="en-US" w:eastAsia="zh-CN"/>
              </w:rPr>
              <w:t>2022年/</w:t>
            </w:r>
          </w:p>
          <w:p>
            <w:pPr>
              <w:adjustRightInd w:val="0"/>
              <w:snapToGrid w:val="0"/>
              <w:spacing w:line="240" w:lineRule="auto"/>
              <w:jc w:val="center"/>
              <w:rPr>
                <w:rFonts w:hint="eastAsia" w:ascii="仿宋_GB2312" w:hAnsi="华文仿宋" w:eastAsia="仿宋_GB2312"/>
                <w:bCs/>
                <w:sz w:val="24"/>
                <w:lang w:val="en-US" w:eastAsia="zh-CN"/>
              </w:rPr>
            </w:pPr>
            <w:r>
              <w:rPr>
                <w:rFonts w:hint="eastAsia" w:ascii="仿宋_GB2312" w:hAnsi="华文仿宋" w:eastAsia="仿宋_GB2312"/>
                <w:bCs/>
                <w:sz w:val="24"/>
                <w:lang w:val="en-US" w:eastAsia="zh-CN"/>
              </w:rPr>
              <w:t>——</w:t>
            </w:r>
          </w:p>
        </w:tc>
        <w:tc>
          <w:tcPr>
            <w:tcW w:w="1228" w:type="dxa"/>
            <w:vAlign w:val="center"/>
          </w:tcPr>
          <w:p>
            <w:pPr>
              <w:spacing w:line="240" w:lineRule="auto"/>
              <w:jc w:val="center"/>
              <w:rPr>
                <w:rFonts w:hint="eastAsia" w:ascii="仿宋_GB2312" w:hAnsi="华文仿宋" w:eastAsia="仿宋_GB2312" w:cs="Times New Roman"/>
                <w:bCs/>
                <w:kern w:val="2"/>
                <w:sz w:val="24"/>
                <w:szCs w:val="24"/>
                <w:lang w:val="en-US" w:eastAsia="zh-CN" w:bidi="ar-SA"/>
              </w:rPr>
            </w:pPr>
            <w:r>
              <w:rPr>
                <w:rFonts w:hint="eastAsia" w:ascii="仿宋_GB2312" w:hAnsi="华文仿宋" w:eastAsia="仿宋_GB2312" w:cs="Times New Roman"/>
                <w:bCs/>
                <w:kern w:val="2"/>
                <w:sz w:val="24"/>
                <w:szCs w:val="24"/>
                <w:lang w:val="en-US" w:eastAsia="zh-CN" w:bidi="ar-SA"/>
              </w:rPr>
              <w:t>结题</w:t>
            </w:r>
          </w:p>
        </w:tc>
      </w:tr>
    </w:tbl>
    <w:p>
      <w:pPr>
        <w:numPr>
          <w:ilvl w:val="0"/>
          <w:numId w:val="0"/>
        </w:numPr>
        <w:spacing w:line="240" w:lineRule="auto"/>
        <w:jc w:val="left"/>
        <w:rPr>
          <w:rFonts w:hint="eastAsia" w:ascii="华文中宋" w:hAnsi="华文中宋" w:eastAsia="华文中宋" w:cs="Times New Roman"/>
          <w:kern w:val="2"/>
          <w:sz w:val="24"/>
          <w:szCs w:val="24"/>
          <w:lang w:val="en-US" w:eastAsia="zh-CN" w:bidi="ar-SA"/>
        </w:rPr>
      </w:pPr>
    </w:p>
    <w:sectPr>
      <w:pgSz w:w="16838" w:h="11906" w:orient="landscape"/>
      <w:pgMar w:top="1701" w:right="1440" w:bottom="170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4ODQwNThiYTg4YTBlNDhkZDRmNGNiNWM5NWE1YzAifQ=="/>
  </w:docVars>
  <w:rsids>
    <w:rsidRoot w:val="007E5528"/>
    <w:rsid w:val="00067FC0"/>
    <w:rsid w:val="000C15A9"/>
    <w:rsid w:val="00170CE1"/>
    <w:rsid w:val="0046459E"/>
    <w:rsid w:val="005B3370"/>
    <w:rsid w:val="00684682"/>
    <w:rsid w:val="00754FE0"/>
    <w:rsid w:val="007E5528"/>
    <w:rsid w:val="008813A9"/>
    <w:rsid w:val="008956EE"/>
    <w:rsid w:val="00987E97"/>
    <w:rsid w:val="00995BFF"/>
    <w:rsid w:val="00CD09D4"/>
    <w:rsid w:val="00DA036B"/>
    <w:rsid w:val="02B4367D"/>
    <w:rsid w:val="02FC7879"/>
    <w:rsid w:val="036C1263"/>
    <w:rsid w:val="054661B1"/>
    <w:rsid w:val="129E7CF5"/>
    <w:rsid w:val="129F0C93"/>
    <w:rsid w:val="14B11D15"/>
    <w:rsid w:val="15EF5777"/>
    <w:rsid w:val="17812F7B"/>
    <w:rsid w:val="17A77857"/>
    <w:rsid w:val="1C5E5533"/>
    <w:rsid w:val="1C6B5FFE"/>
    <w:rsid w:val="1D9B523D"/>
    <w:rsid w:val="1DE9420A"/>
    <w:rsid w:val="1EBE6351"/>
    <w:rsid w:val="20431205"/>
    <w:rsid w:val="223C18E0"/>
    <w:rsid w:val="23426E16"/>
    <w:rsid w:val="241B709D"/>
    <w:rsid w:val="24CF2DC5"/>
    <w:rsid w:val="29C953ED"/>
    <w:rsid w:val="2A336250"/>
    <w:rsid w:val="2B95454F"/>
    <w:rsid w:val="2E236EB5"/>
    <w:rsid w:val="2E6555A8"/>
    <w:rsid w:val="2E6E5AA9"/>
    <w:rsid w:val="2F1D2C30"/>
    <w:rsid w:val="321B1AA4"/>
    <w:rsid w:val="34A62056"/>
    <w:rsid w:val="36B74CEB"/>
    <w:rsid w:val="37177E68"/>
    <w:rsid w:val="37A004B3"/>
    <w:rsid w:val="390C013F"/>
    <w:rsid w:val="3914223C"/>
    <w:rsid w:val="394E195C"/>
    <w:rsid w:val="3E962E4E"/>
    <w:rsid w:val="3F467089"/>
    <w:rsid w:val="3F512EE6"/>
    <w:rsid w:val="3FE77B36"/>
    <w:rsid w:val="48733F90"/>
    <w:rsid w:val="4BAC7DF0"/>
    <w:rsid w:val="4CA5733E"/>
    <w:rsid w:val="4E06624E"/>
    <w:rsid w:val="4E727342"/>
    <w:rsid w:val="50AE0659"/>
    <w:rsid w:val="5478550C"/>
    <w:rsid w:val="585B059D"/>
    <w:rsid w:val="59864BB0"/>
    <w:rsid w:val="5D0F6CD8"/>
    <w:rsid w:val="5D8C473B"/>
    <w:rsid w:val="613C0A62"/>
    <w:rsid w:val="61842912"/>
    <w:rsid w:val="626F2755"/>
    <w:rsid w:val="64A165F8"/>
    <w:rsid w:val="64A20231"/>
    <w:rsid w:val="64C805D8"/>
    <w:rsid w:val="650A5DE4"/>
    <w:rsid w:val="65404949"/>
    <w:rsid w:val="674D4B22"/>
    <w:rsid w:val="6917697D"/>
    <w:rsid w:val="69C5203C"/>
    <w:rsid w:val="69FD088C"/>
    <w:rsid w:val="6A1865B5"/>
    <w:rsid w:val="6B087AC1"/>
    <w:rsid w:val="6B1B3BF9"/>
    <w:rsid w:val="6BD44496"/>
    <w:rsid w:val="6BF578B7"/>
    <w:rsid w:val="6CD741E8"/>
    <w:rsid w:val="6FF669B4"/>
    <w:rsid w:val="7073243D"/>
    <w:rsid w:val="745E5F99"/>
    <w:rsid w:val="75886832"/>
    <w:rsid w:val="759A5318"/>
    <w:rsid w:val="78263FA6"/>
    <w:rsid w:val="78270D8E"/>
    <w:rsid w:val="79CA68EF"/>
    <w:rsid w:val="7A246100"/>
    <w:rsid w:val="7DB56486"/>
    <w:rsid w:val="7EC700C0"/>
    <w:rsid w:val="7EED4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kern w:val="2"/>
      <w:sz w:val="18"/>
      <w:szCs w:val="18"/>
    </w:rPr>
  </w:style>
  <w:style w:type="character" w:customStyle="1" w:styleId="7">
    <w:name w:val="页脚 Char"/>
    <w:basedOn w:val="5"/>
    <w:link w:val="2"/>
    <w:qFormat/>
    <w:uiPriority w:val="99"/>
    <w:rPr>
      <w:rFonts w:ascii="Times New Roman" w:hAnsi="Times New Roman" w:eastAsia="宋体" w:cs="Times New Roman"/>
      <w:kern w:val="2"/>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113</Words>
  <Characters>649</Characters>
  <Lines>5</Lines>
  <Paragraphs>1</Paragraphs>
  <TotalTime>5</TotalTime>
  <ScaleCrop>false</ScaleCrop>
  <LinksUpToDate>false</LinksUpToDate>
  <CharactersWithSpaces>761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2019-03-14T16:53:00Z</dcterms:created>
  <dc:creator>汪长征</dc:creator>
  <cp:lastModifiedBy>常瑾</cp:lastModifiedBy>
  <dcterms:modified xsi:type="dcterms:W3CDTF">2023-09-05T02:39:24Z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2D17D425226E4A19B6F28E1E95C5E064_13</vt:lpwstr>
  </property>
  <property fmtid="{D5CDD505-2E9C-101B-9397-08002B2CF9AE}" pid="4" name="commondata">
    <vt:lpwstr>eyJoZGlkIjoiZTQ4ODQwNThiYTg4YTBlNDhkZDRmNGNiNWM5NWE1YzAifQ==</vt:lpwstr>
  </property>
</Properties>
</file>